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F8D" w:rsidRDefault="00746D05" w:rsidP="0005580E">
      <w:pPr>
        <w:jc w:val="center"/>
        <w:rPr>
          <w:lang w:val="en-US"/>
        </w:rPr>
      </w:pPr>
      <w:r>
        <w:rPr>
          <w:noProof/>
          <w:lang w:eastAsia="nl-BE"/>
        </w:rPr>
        <mc:AlternateContent>
          <mc:Choice Requires="wps">
            <w:drawing>
              <wp:anchor distT="0" distB="0" distL="114300" distR="114300" simplePos="0" relativeHeight="251644928" behindDoc="0" locked="0" layoutInCell="1" allowOverlap="1" wp14:anchorId="2FC610DC" wp14:editId="5C819AF1">
                <wp:simplePos x="0" y="0"/>
                <wp:positionH relativeFrom="column">
                  <wp:posOffset>14605</wp:posOffset>
                </wp:positionH>
                <wp:positionV relativeFrom="paragraph">
                  <wp:posOffset>1144905</wp:posOffset>
                </wp:positionV>
                <wp:extent cx="6324600" cy="5886450"/>
                <wp:effectExtent l="0" t="0" r="0" b="0"/>
                <wp:wrapNone/>
                <wp:docPr id="14" name="Tekstvak 14"/>
                <wp:cNvGraphicFramePr/>
                <a:graphic xmlns:a="http://schemas.openxmlformats.org/drawingml/2006/main">
                  <a:graphicData uri="http://schemas.microsoft.com/office/word/2010/wordprocessingShape">
                    <wps:wsp>
                      <wps:cNvSpPr txBox="1"/>
                      <wps:spPr>
                        <a:xfrm>
                          <a:off x="0" y="0"/>
                          <a:ext cx="6324600" cy="588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86" w:rsidRDefault="007F6E8E" w:rsidP="00472A41">
                            <w:pPr>
                              <w:shd w:val="clear" w:color="auto" w:fill="DDD9C3" w:themeFill="background2" w:themeFillShade="E6"/>
                              <w:jc w:val="center"/>
                              <w:rPr>
                                <w:b/>
                                <w:sz w:val="48"/>
                                <w:szCs w:val="48"/>
                                <w:lang w:val="en-US"/>
                              </w:rPr>
                            </w:pPr>
                            <w:r>
                              <w:rPr>
                                <w:b/>
                                <w:sz w:val="48"/>
                                <w:szCs w:val="48"/>
                                <w:lang w:val="en-US"/>
                              </w:rPr>
                              <w:t xml:space="preserve">Unit </w:t>
                            </w:r>
                            <w:r w:rsidR="00FA44B3">
                              <w:rPr>
                                <w:b/>
                                <w:sz w:val="48"/>
                                <w:szCs w:val="48"/>
                                <w:lang w:val="en-US"/>
                              </w:rPr>
                              <w:t>7</w:t>
                            </w:r>
                            <w:r w:rsidR="00147C86" w:rsidRPr="00147C86">
                              <w:rPr>
                                <w:b/>
                                <w:sz w:val="48"/>
                                <w:szCs w:val="48"/>
                                <w:lang w:val="en-US"/>
                              </w:rPr>
                              <w:t xml:space="preserve">: </w:t>
                            </w:r>
                            <w:r w:rsidR="0005580E">
                              <w:rPr>
                                <w:b/>
                                <w:sz w:val="48"/>
                                <w:szCs w:val="48"/>
                                <w:lang w:val="en-US"/>
                              </w:rPr>
                              <w:t xml:space="preserve">The </w:t>
                            </w:r>
                            <w:r w:rsidR="00FA44B3">
                              <w:rPr>
                                <w:b/>
                                <w:sz w:val="48"/>
                                <w:szCs w:val="48"/>
                                <w:lang w:val="en-US"/>
                              </w:rPr>
                              <w:t>U</w:t>
                            </w:r>
                            <w:r w:rsidR="002317F1">
                              <w:rPr>
                                <w:b/>
                                <w:sz w:val="48"/>
                                <w:szCs w:val="48"/>
                                <w:lang w:val="en-US"/>
                              </w:rPr>
                              <w:t xml:space="preserve">N matters </w:t>
                            </w:r>
                          </w:p>
                          <w:p w:rsidR="00147C86" w:rsidRPr="00247205" w:rsidRDefault="00E128B5" w:rsidP="00E128B5">
                            <w:pPr>
                              <w:shd w:val="clear" w:color="auto" w:fill="DDD9C3" w:themeFill="background2" w:themeFillShade="E6"/>
                              <w:jc w:val="center"/>
                              <w:rPr>
                                <w:lang w:val="en-US"/>
                              </w:rPr>
                            </w:pPr>
                            <w:r>
                              <w:rPr>
                                <w:noProof/>
                                <w:lang w:eastAsia="nl-BE"/>
                              </w:rPr>
                              <w:drawing>
                                <wp:inline distT="0" distB="0" distL="0" distR="0">
                                  <wp:extent cx="6134100" cy="3638550"/>
                                  <wp:effectExtent l="0" t="0" r="0" b="0"/>
                                  <wp:docPr id="1" name="Afbeelding 1" descr="Afbeeldingsresultaat voor united nations  word clo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united nations  word cloud&quot;"/>
                                          <pic:cNvPicPr>
                                            <a:picLocks noChangeAspect="1" noChangeArrowheads="1"/>
                                          </pic:cNvPicPr>
                                        </pic:nvPicPr>
                                        <pic:blipFill rotWithShape="1">
                                          <a:blip r:embed="rId9">
                                            <a:extLst>
                                              <a:ext uri="{28A0092B-C50C-407E-A947-70E740481C1C}">
                                                <a14:useLocalDpi xmlns:a14="http://schemas.microsoft.com/office/drawing/2010/main" val="0"/>
                                              </a:ext>
                                            </a:extLst>
                                          </a:blip>
                                          <a:srcRect b="11467"/>
                                          <a:stretch/>
                                        </pic:blipFill>
                                        <pic:spPr bwMode="auto">
                                          <a:xfrm>
                                            <a:off x="0" y="0"/>
                                            <a:ext cx="6135370" cy="36393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left:0;text-align:left;margin-left:1.15pt;margin-top:90.15pt;width:498pt;height:46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" fillcolor="white [3201]" stroked="f" strokeweight=".5pt">
                <v:textbox>
                  <w:txbxContent>
                    <w:p w:rsidR="00147C86" w:rsidRDefault="007F6E8E" w:rsidP="00472A41">
                      <w:pPr>
                        <w:shd w:val="clear" w:color="auto" w:fill="DDD9C3" w:themeFill="background2" w:themeFillShade="E6"/>
                        <w:jc w:val="center"/>
                        <w:rPr>
                          <w:b/>
                          <w:sz w:val="48"/>
                          <w:szCs w:val="48"/>
                          <w:lang w:val="en-US"/>
                        </w:rPr>
                      </w:pPr>
                      <w:r>
                        <w:rPr>
                          <w:b/>
                          <w:sz w:val="48"/>
                          <w:szCs w:val="48"/>
                          <w:lang w:val="en-US"/>
                        </w:rPr>
                        <w:t xml:space="preserve">Unit </w:t>
                      </w:r>
                      <w:r w:rsidR="00FA44B3">
                        <w:rPr>
                          <w:b/>
                          <w:sz w:val="48"/>
                          <w:szCs w:val="48"/>
                          <w:lang w:val="en-US"/>
                        </w:rPr>
                        <w:t>7</w:t>
                      </w:r>
                      <w:r w:rsidR="00147C86" w:rsidRPr="00147C86">
                        <w:rPr>
                          <w:b/>
                          <w:sz w:val="48"/>
                          <w:szCs w:val="48"/>
                          <w:lang w:val="en-US"/>
                        </w:rPr>
                        <w:t xml:space="preserve">: </w:t>
                      </w:r>
                      <w:r w:rsidR="0005580E">
                        <w:rPr>
                          <w:b/>
                          <w:sz w:val="48"/>
                          <w:szCs w:val="48"/>
                          <w:lang w:val="en-US"/>
                        </w:rPr>
                        <w:t xml:space="preserve">The </w:t>
                      </w:r>
                      <w:r w:rsidR="00FA44B3">
                        <w:rPr>
                          <w:b/>
                          <w:sz w:val="48"/>
                          <w:szCs w:val="48"/>
                          <w:lang w:val="en-US"/>
                        </w:rPr>
                        <w:t>U</w:t>
                      </w:r>
                      <w:r w:rsidR="002317F1">
                        <w:rPr>
                          <w:b/>
                          <w:sz w:val="48"/>
                          <w:szCs w:val="48"/>
                          <w:lang w:val="en-US"/>
                        </w:rPr>
                        <w:t xml:space="preserve">N matters </w:t>
                      </w:r>
                    </w:p>
                    <w:p w:rsidR="00147C86" w:rsidRPr="00247205" w:rsidRDefault="00E128B5" w:rsidP="00E128B5">
                      <w:pPr>
                        <w:shd w:val="clear" w:color="auto" w:fill="DDD9C3" w:themeFill="background2" w:themeFillShade="E6"/>
                        <w:jc w:val="center"/>
                        <w:rPr>
                          <w:lang w:val="en-US"/>
                        </w:rPr>
                      </w:pPr>
                      <w:r>
                        <w:rPr>
                          <w:noProof/>
                          <w:lang w:eastAsia="nl-BE"/>
                        </w:rPr>
                        <w:drawing>
                          <wp:inline distT="0" distB="0" distL="0" distR="0">
                            <wp:extent cx="6134100" cy="3638550"/>
                            <wp:effectExtent l="0" t="0" r="0" b="0"/>
                            <wp:docPr id="1" name="Afbeelding 1" descr="Afbeeldingsresultaat voor united nations  word clo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united nations  word cloud&quot;"/>
                                    <pic:cNvPicPr>
                                      <a:picLocks noChangeAspect="1" noChangeArrowheads="1"/>
                                    </pic:cNvPicPr>
                                  </pic:nvPicPr>
                                  <pic:blipFill rotWithShape="1">
                                    <a:blip r:embed="rId9">
                                      <a:extLst>
                                        <a:ext uri="{28A0092B-C50C-407E-A947-70E740481C1C}">
                                          <a14:useLocalDpi xmlns:a14="http://schemas.microsoft.com/office/drawing/2010/main" val="0"/>
                                        </a:ext>
                                      </a:extLst>
                                    </a:blip>
                                    <a:srcRect b="11467"/>
                                    <a:stretch/>
                                  </pic:blipFill>
                                  <pic:spPr bwMode="auto">
                                    <a:xfrm>
                                      <a:off x="0" y="0"/>
                                      <a:ext cx="6135370" cy="36393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5580E">
        <w:rPr>
          <w:noProof/>
          <w:lang w:eastAsia="nl-BE"/>
        </w:rPr>
        <w:drawing>
          <wp:inline distT="0" distB="0" distL="0" distR="0" wp14:anchorId="0D4F0FAC" wp14:editId="2D18E997">
            <wp:extent cx="2466975" cy="1263573"/>
            <wp:effectExtent l="0" t="0" r="0" b="0"/>
            <wp:docPr id="292" name="Afbeelding 292" descr="C:\Users\Gebruiker\Documents\Sjabloon\DvM htb logo 300dpi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cuments\Sjabloon\DvM htb logo 300dpi_cmyk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377"/>
                    <a:stretch/>
                  </pic:blipFill>
                  <pic:spPr bwMode="auto">
                    <a:xfrm>
                      <a:off x="0" y="0"/>
                      <a:ext cx="2466975" cy="1263573"/>
                    </a:xfrm>
                    <a:prstGeom prst="rect">
                      <a:avLst/>
                    </a:prstGeom>
                    <a:noFill/>
                    <a:ln>
                      <a:noFill/>
                    </a:ln>
                    <a:extLst>
                      <a:ext uri="{53640926-AAD7-44D8-BBD7-CCE9431645EC}">
                        <a14:shadowObscured xmlns:a14="http://schemas.microsoft.com/office/drawing/2010/main"/>
                      </a:ext>
                    </a:extLst>
                  </pic:spPr>
                </pic:pic>
              </a:graphicData>
            </a:graphic>
          </wp:inline>
        </w:drawing>
      </w: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147C86" w:rsidRDefault="00147C86">
      <w:pPr>
        <w:rPr>
          <w:lang w:val="en-US"/>
        </w:rPr>
      </w:pPr>
    </w:p>
    <w:p w:rsidR="00AB5FAD" w:rsidRDefault="00AB5FAD">
      <w:pPr>
        <w:rPr>
          <w:lang w:val="en-US"/>
        </w:rPr>
      </w:pPr>
      <w:r>
        <w:rPr>
          <w:noProof/>
          <w:lang w:eastAsia="nl-BE"/>
        </w:rPr>
        <mc:AlternateContent>
          <mc:Choice Requires="wps">
            <w:drawing>
              <wp:anchor distT="0" distB="0" distL="114300" distR="114300" simplePos="0" relativeHeight="251645952" behindDoc="0" locked="0" layoutInCell="1" allowOverlap="1" wp14:anchorId="638B81B5" wp14:editId="79FBD65D">
                <wp:simplePos x="0" y="0"/>
                <wp:positionH relativeFrom="column">
                  <wp:posOffset>14605</wp:posOffset>
                </wp:positionH>
                <wp:positionV relativeFrom="paragraph">
                  <wp:posOffset>192405</wp:posOffset>
                </wp:positionV>
                <wp:extent cx="6315075" cy="1476375"/>
                <wp:effectExtent l="0" t="0" r="9525" b="9525"/>
                <wp:wrapNone/>
                <wp:docPr id="15" name="Tekstvak 15"/>
                <wp:cNvGraphicFramePr/>
                <a:graphic xmlns:a="http://schemas.openxmlformats.org/drawingml/2006/main">
                  <a:graphicData uri="http://schemas.microsoft.com/office/word/2010/wordprocessingShape">
                    <wps:wsp>
                      <wps:cNvSpPr txBox="1"/>
                      <wps:spPr>
                        <a:xfrm>
                          <a:off x="0" y="0"/>
                          <a:ext cx="63150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7C86" w:rsidRPr="00743AB1" w:rsidRDefault="00D1571E" w:rsidP="00743AB1">
                            <w:pPr>
                              <w:shd w:val="clear" w:color="auto" w:fill="DDD9C3" w:themeFill="background2" w:themeFillShade="E6"/>
                              <w:spacing w:line="360" w:lineRule="auto"/>
                              <w:rPr>
                                <w:b/>
                                <w:i/>
                                <w:sz w:val="28"/>
                                <w:szCs w:val="28"/>
                                <w:lang w:val="en-US"/>
                              </w:rPr>
                            </w:pPr>
                            <w:r>
                              <w:rPr>
                                <w:b/>
                                <w:i/>
                                <w:sz w:val="28"/>
                                <w:szCs w:val="28"/>
                                <w:lang w:val="en-US"/>
                              </w:rPr>
                              <w:t>N</w:t>
                            </w:r>
                            <w:r w:rsidR="00147C86" w:rsidRPr="00743AB1">
                              <w:rPr>
                                <w:b/>
                                <w:i/>
                                <w:sz w:val="28"/>
                                <w:szCs w:val="28"/>
                                <w:lang w:val="en-US"/>
                              </w:rPr>
                              <w:t xml:space="preserve">ame: </w:t>
                            </w:r>
                          </w:p>
                          <w:p w:rsidR="00147C86" w:rsidRPr="00743AB1" w:rsidRDefault="003D7875" w:rsidP="00743AB1">
                            <w:pPr>
                              <w:shd w:val="clear" w:color="auto" w:fill="DDD9C3" w:themeFill="background2" w:themeFillShade="E6"/>
                              <w:spacing w:line="360" w:lineRule="auto"/>
                              <w:rPr>
                                <w:b/>
                                <w:i/>
                                <w:sz w:val="28"/>
                                <w:szCs w:val="28"/>
                                <w:lang w:val="en-US"/>
                              </w:rPr>
                            </w:pPr>
                            <w:r>
                              <w:rPr>
                                <w:b/>
                                <w:i/>
                                <w:sz w:val="28"/>
                                <w:szCs w:val="28"/>
                                <w:lang w:val="en-US"/>
                              </w:rPr>
                              <w:t xml:space="preserve">Number: </w:t>
                            </w:r>
                            <w:r w:rsidR="00D1571E">
                              <w:rPr>
                                <w:b/>
                                <w:i/>
                                <w:sz w:val="28"/>
                                <w:szCs w:val="28"/>
                                <w:lang w:val="en-US"/>
                              </w:rPr>
                              <w:tab/>
                            </w:r>
                            <w:r w:rsidR="00D1571E">
                              <w:rPr>
                                <w:b/>
                                <w:i/>
                                <w:sz w:val="28"/>
                                <w:szCs w:val="28"/>
                                <w:lang w:val="en-US"/>
                              </w:rPr>
                              <w:tab/>
                            </w:r>
                            <w:r w:rsidR="00D1571E">
                              <w:rPr>
                                <w:b/>
                                <w:i/>
                                <w:sz w:val="28"/>
                                <w:szCs w:val="28"/>
                                <w:lang w:val="en-US"/>
                              </w:rPr>
                              <w:tab/>
                            </w:r>
                            <w:r w:rsidR="00D1571E">
                              <w:rPr>
                                <w:b/>
                                <w:i/>
                                <w:sz w:val="28"/>
                                <w:szCs w:val="28"/>
                                <w:lang w:val="en-US"/>
                              </w:rPr>
                              <w:tab/>
                            </w:r>
                            <w:r w:rsidR="00D1571E">
                              <w:rPr>
                                <w:b/>
                                <w:i/>
                                <w:sz w:val="28"/>
                                <w:szCs w:val="28"/>
                                <w:lang w:val="en-US"/>
                              </w:rPr>
                              <w:tab/>
                            </w:r>
                            <w:r w:rsidR="00D1571E">
                              <w:rPr>
                                <w:b/>
                                <w:i/>
                                <w:sz w:val="28"/>
                                <w:szCs w:val="28"/>
                                <w:lang w:val="en-US"/>
                              </w:rPr>
                              <w:tab/>
                            </w:r>
                            <w:r w:rsidR="00147C86" w:rsidRPr="00743AB1">
                              <w:rPr>
                                <w:b/>
                                <w:i/>
                                <w:sz w:val="28"/>
                                <w:szCs w:val="28"/>
                                <w:lang w:val="en-US"/>
                              </w:rPr>
                              <w:t xml:space="preserve"> </w:t>
                            </w:r>
                          </w:p>
                          <w:p w:rsidR="00743AB1" w:rsidRPr="00743AB1" w:rsidRDefault="00147C86" w:rsidP="00743AB1">
                            <w:pPr>
                              <w:shd w:val="clear" w:color="auto" w:fill="DDD9C3" w:themeFill="background2" w:themeFillShade="E6"/>
                              <w:spacing w:line="360" w:lineRule="auto"/>
                              <w:rPr>
                                <w:b/>
                                <w:i/>
                                <w:sz w:val="28"/>
                                <w:szCs w:val="28"/>
                                <w:lang w:val="en-US"/>
                              </w:rPr>
                            </w:pPr>
                            <w:r w:rsidRPr="00743AB1">
                              <w:rPr>
                                <w:b/>
                                <w:i/>
                                <w:sz w:val="28"/>
                                <w:szCs w:val="28"/>
                                <w:lang w:val="en-US"/>
                              </w:rPr>
                              <w:t>Class:</w:t>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27" type="#_x0000_t202" style="position:absolute;margin-left:1.15pt;margin-top:15.15pt;width:497.25pt;height:11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" fillcolor="white [3201]" stroked="f" strokeweight=".5pt">
                <v:textbox>
                  <w:txbxContent>
                    <w:p w:rsidR="00147C86" w:rsidRPr="00743AB1" w:rsidRDefault="00D1571E" w:rsidP="00743AB1">
                      <w:pPr>
                        <w:shd w:val="clear" w:color="auto" w:fill="DDD9C3" w:themeFill="background2" w:themeFillShade="E6"/>
                        <w:spacing w:line="360" w:lineRule="auto"/>
                        <w:rPr>
                          <w:b/>
                          <w:i/>
                          <w:sz w:val="28"/>
                          <w:szCs w:val="28"/>
                          <w:lang w:val="en-US"/>
                        </w:rPr>
                      </w:pPr>
                      <w:r>
                        <w:rPr>
                          <w:b/>
                          <w:i/>
                          <w:sz w:val="28"/>
                          <w:szCs w:val="28"/>
                          <w:lang w:val="en-US"/>
                        </w:rPr>
                        <w:t>N</w:t>
                      </w:r>
                      <w:r w:rsidR="00147C86" w:rsidRPr="00743AB1">
                        <w:rPr>
                          <w:b/>
                          <w:i/>
                          <w:sz w:val="28"/>
                          <w:szCs w:val="28"/>
                          <w:lang w:val="en-US"/>
                        </w:rPr>
                        <w:t xml:space="preserve">ame: </w:t>
                      </w:r>
                    </w:p>
                    <w:p w:rsidR="00147C86" w:rsidRPr="00743AB1" w:rsidRDefault="003D7875" w:rsidP="00743AB1">
                      <w:pPr>
                        <w:shd w:val="clear" w:color="auto" w:fill="DDD9C3" w:themeFill="background2" w:themeFillShade="E6"/>
                        <w:spacing w:line="360" w:lineRule="auto"/>
                        <w:rPr>
                          <w:b/>
                          <w:i/>
                          <w:sz w:val="28"/>
                          <w:szCs w:val="28"/>
                          <w:lang w:val="en-US"/>
                        </w:rPr>
                      </w:pPr>
                      <w:r>
                        <w:rPr>
                          <w:b/>
                          <w:i/>
                          <w:sz w:val="28"/>
                          <w:szCs w:val="28"/>
                          <w:lang w:val="en-US"/>
                        </w:rPr>
                        <w:t xml:space="preserve">Number: </w:t>
                      </w:r>
                      <w:r w:rsidR="00D1571E">
                        <w:rPr>
                          <w:b/>
                          <w:i/>
                          <w:sz w:val="28"/>
                          <w:szCs w:val="28"/>
                          <w:lang w:val="en-US"/>
                        </w:rPr>
                        <w:tab/>
                      </w:r>
                      <w:r w:rsidR="00D1571E">
                        <w:rPr>
                          <w:b/>
                          <w:i/>
                          <w:sz w:val="28"/>
                          <w:szCs w:val="28"/>
                          <w:lang w:val="en-US"/>
                        </w:rPr>
                        <w:tab/>
                      </w:r>
                      <w:r w:rsidR="00D1571E">
                        <w:rPr>
                          <w:b/>
                          <w:i/>
                          <w:sz w:val="28"/>
                          <w:szCs w:val="28"/>
                          <w:lang w:val="en-US"/>
                        </w:rPr>
                        <w:tab/>
                      </w:r>
                      <w:r w:rsidR="00D1571E">
                        <w:rPr>
                          <w:b/>
                          <w:i/>
                          <w:sz w:val="28"/>
                          <w:szCs w:val="28"/>
                          <w:lang w:val="en-US"/>
                        </w:rPr>
                        <w:tab/>
                      </w:r>
                      <w:r w:rsidR="00D1571E">
                        <w:rPr>
                          <w:b/>
                          <w:i/>
                          <w:sz w:val="28"/>
                          <w:szCs w:val="28"/>
                          <w:lang w:val="en-US"/>
                        </w:rPr>
                        <w:tab/>
                      </w:r>
                      <w:r w:rsidR="00D1571E">
                        <w:rPr>
                          <w:b/>
                          <w:i/>
                          <w:sz w:val="28"/>
                          <w:szCs w:val="28"/>
                          <w:lang w:val="en-US"/>
                        </w:rPr>
                        <w:tab/>
                      </w:r>
                      <w:r w:rsidR="00147C86" w:rsidRPr="00743AB1">
                        <w:rPr>
                          <w:b/>
                          <w:i/>
                          <w:sz w:val="28"/>
                          <w:szCs w:val="28"/>
                          <w:lang w:val="en-US"/>
                        </w:rPr>
                        <w:t xml:space="preserve"> </w:t>
                      </w:r>
                    </w:p>
                    <w:p w:rsidR="00743AB1" w:rsidRPr="00743AB1" w:rsidRDefault="00147C86" w:rsidP="00743AB1">
                      <w:pPr>
                        <w:shd w:val="clear" w:color="auto" w:fill="DDD9C3" w:themeFill="background2" w:themeFillShade="E6"/>
                        <w:spacing w:line="360" w:lineRule="auto"/>
                        <w:rPr>
                          <w:b/>
                          <w:i/>
                          <w:sz w:val="28"/>
                          <w:szCs w:val="28"/>
                          <w:lang w:val="en-US"/>
                        </w:rPr>
                      </w:pPr>
                      <w:r w:rsidRPr="00743AB1">
                        <w:rPr>
                          <w:b/>
                          <w:i/>
                          <w:sz w:val="28"/>
                          <w:szCs w:val="28"/>
                          <w:lang w:val="en-US"/>
                        </w:rPr>
                        <w:t>Class:</w:t>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r>
                      <w:r w:rsidRPr="00743AB1">
                        <w:rPr>
                          <w:b/>
                          <w:i/>
                          <w:sz w:val="28"/>
                          <w:szCs w:val="28"/>
                          <w:lang w:val="en-US"/>
                        </w:rPr>
                        <w:tab/>
                        <w:t xml:space="preserve"> </w:t>
                      </w:r>
                    </w:p>
                  </w:txbxContent>
                </v:textbox>
              </v:shape>
            </w:pict>
          </mc:Fallback>
        </mc:AlternateContent>
      </w:r>
    </w:p>
    <w:p w:rsidR="00AB5FAD" w:rsidRDefault="00AB5FAD">
      <w:pPr>
        <w:rPr>
          <w:lang w:val="en-US"/>
        </w:rPr>
      </w:pPr>
    </w:p>
    <w:p w:rsidR="00AB5FAD" w:rsidRDefault="00AB5FAD">
      <w:pPr>
        <w:rPr>
          <w:lang w:val="en-US"/>
        </w:rPr>
      </w:pPr>
    </w:p>
    <w:p w:rsidR="00AB5FAD" w:rsidRDefault="00AB5FAD">
      <w:pPr>
        <w:rPr>
          <w:lang w:val="en-US"/>
        </w:rPr>
      </w:pPr>
    </w:p>
    <w:p w:rsidR="00147C86" w:rsidRDefault="00147C86">
      <w:pPr>
        <w:rPr>
          <w:lang w:val="en-US"/>
        </w:rPr>
      </w:pPr>
    </w:p>
    <w:p w:rsidR="00147C86" w:rsidRDefault="00147C86">
      <w:pPr>
        <w:rPr>
          <w:lang w:val="en-US"/>
        </w:rPr>
      </w:pPr>
      <w:bookmarkStart w:id="0" w:name="_GoBack"/>
      <w:bookmarkEnd w:id="0"/>
    </w:p>
    <w:p w:rsidR="00AB5FAD" w:rsidRDefault="00BA5804" w:rsidP="00F3054B">
      <w:pPr>
        <w:pStyle w:val="Kop1"/>
        <w:rPr>
          <w:lang w:val="en-US"/>
        </w:rPr>
      </w:pPr>
      <w:r>
        <w:rPr>
          <w:lang w:val="en-US"/>
        </w:rPr>
        <w:lastRenderedPageBreak/>
        <w:t xml:space="preserve">1 </w:t>
      </w:r>
      <w:r w:rsidR="00AB5FAD">
        <w:rPr>
          <w:lang w:val="en-US"/>
        </w:rPr>
        <w:t xml:space="preserve">Intro </w:t>
      </w:r>
    </w:p>
    <w:p w:rsidR="00AB5FAD" w:rsidRDefault="005C2839" w:rsidP="00AB5FAD">
      <w:pPr>
        <w:pStyle w:val="Ondertitel"/>
        <w:rPr>
          <w:lang w:val="en-US"/>
        </w:rPr>
      </w:pPr>
      <w:r>
        <w:rPr>
          <w:noProof/>
          <w:lang w:eastAsia="nl-BE"/>
        </w:rPr>
        <mc:AlternateContent>
          <mc:Choice Requires="wps">
            <w:drawing>
              <wp:anchor distT="0" distB="0" distL="114300" distR="114300" simplePos="0" relativeHeight="251664384" behindDoc="0" locked="0" layoutInCell="1" allowOverlap="1">
                <wp:simplePos x="0" y="0"/>
                <wp:positionH relativeFrom="column">
                  <wp:posOffset>-4445</wp:posOffset>
                </wp:positionH>
                <wp:positionV relativeFrom="paragraph">
                  <wp:posOffset>269874</wp:posOffset>
                </wp:positionV>
                <wp:extent cx="5915025" cy="4105275"/>
                <wp:effectExtent l="0" t="0" r="28575" b="28575"/>
                <wp:wrapNone/>
                <wp:docPr id="8" name="Tekstvak 8"/>
                <wp:cNvGraphicFramePr/>
                <a:graphic xmlns:a="http://schemas.openxmlformats.org/drawingml/2006/main">
                  <a:graphicData uri="http://schemas.microsoft.com/office/word/2010/wordprocessingShape">
                    <wps:wsp>
                      <wps:cNvSpPr txBox="1"/>
                      <wps:spPr>
                        <a:xfrm>
                          <a:off x="0" y="0"/>
                          <a:ext cx="5915025" cy="4105275"/>
                        </a:xfrm>
                        <a:prstGeom prst="rect">
                          <a:avLst/>
                        </a:prstGeom>
                        <a:solidFill>
                          <a:schemeClr val="accent5">
                            <a:lumMod val="20000"/>
                            <a:lumOff val="80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5C2839" w:rsidRDefault="005C2839" w:rsidP="005C2839">
                            <w:pPr>
                              <w:pStyle w:val="Lijstalinea"/>
                              <w:numPr>
                                <w:ilvl w:val="0"/>
                                <w:numId w:val="32"/>
                              </w:numPr>
                              <w:rPr>
                                <w:rFonts w:ascii="Century Gothic" w:hAnsi="Century Gothic"/>
                              </w:rPr>
                            </w:pPr>
                            <w:r w:rsidRPr="006C710C">
                              <w:rPr>
                                <w:rFonts w:ascii="Century Gothic" w:hAnsi="Century Gothic"/>
                              </w:rPr>
                              <w:t>Name one of the major problems facing the world today?</w:t>
                            </w:r>
                          </w:p>
                          <w:p w:rsidR="006C710C" w:rsidRDefault="006C710C" w:rsidP="006C710C">
                            <w:pPr>
                              <w:pStyle w:val="Lijstalinea"/>
                              <w:ind w:left="360" w:firstLine="0"/>
                              <w:rPr>
                                <w:rFonts w:ascii="Century Gothic" w:hAnsi="Century Gothic"/>
                              </w:rPr>
                            </w:pPr>
                          </w:p>
                          <w:p w:rsidR="006C710C" w:rsidRDefault="006C710C" w:rsidP="006C710C">
                            <w:pPr>
                              <w:pStyle w:val="Lijstalinea"/>
                              <w:ind w:left="360" w:firstLine="0"/>
                              <w:rPr>
                                <w:rFonts w:ascii="Century Gothic" w:hAnsi="Century Gothic"/>
                              </w:rPr>
                            </w:pPr>
                          </w:p>
                          <w:p w:rsidR="006C710C" w:rsidRDefault="006C710C" w:rsidP="006C710C">
                            <w:pPr>
                              <w:pStyle w:val="Lijstalinea"/>
                              <w:ind w:left="360" w:firstLine="0"/>
                              <w:rPr>
                                <w:rFonts w:ascii="Century Gothic" w:hAnsi="Century Gothic"/>
                              </w:rPr>
                            </w:pPr>
                          </w:p>
                          <w:p w:rsidR="006C710C" w:rsidRPr="006C710C" w:rsidRDefault="006C710C" w:rsidP="006C710C">
                            <w:pPr>
                              <w:pStyle w:val="Lijstalinea"/>
                              <w:ind w:left="360" w:firstLine="0"/>
                              <w:rPr>
                                <w:rFonts w:ascii="Century Gothic" w:hAnsi="Century Gothic"/>
                              </w:rPr>
                            </w:pPr>
                          </w:p>
                          <w:p w:rsidR="005C2839" w:rsidRDefault="005C2839" w:rsidP="005C2839">
                            <w:pPr>
                              <w:pStyle w:val="Lijstalinea"/>
                              <w:numPr>
                                <w:ilvl w:val="0"/>
                                <w:numId w:val="32"/>
                              </w:numPr>
                              <w:rPr>
                                <w:rFonts w:ascii="Century Gothic" w:hAnsi="Century Gothic"/>
                              </w:rPr>
                            </w:pPr>
                            <w:r w:rsidRPr="006C710C">
                              <w:rPr>
                                <w:rFonts w:ascii="Century Gothic" w:hAnsi="Century Gothic"/>
                              </w:rPr>
                              <w:t>Who or what organizations take care of these types of problems? Why?</w:t>
                            </w:r>
                            <w:r w:rsidRPr="006C710C">
                              <w:rPr>
                                <w:rFonts w:ascii="Century Gothic" w:hAnsi="Century Gothic"/>
                              </w:rPr>
                              <w:t xml:space="preserve"> How? </w:t>
                            </w:r>
                          </w:p>
                          <w:p w:rsidR="006C710C" w:rsidRDefault="006C710C" w:rsidP="006C710C">
                            <w:pPr>
                              <w:rPr>
                                <w:rFonts w:ascii="Century Gothic" w:hAnsi="Century Gothic"/>
                              </w:rPr>
                            </w:pPr>
                          </w:p>
                          <w:p w:rsidR="006C710C" w:rsidRDefault="006C710C" w:rsidP="006C710C">
                            <w:pPr>
                              <w:rPr>
                                <w:rFonts w:ascii="Century Gothic" w:hAnsi="Century Gothic"/>
                              </w:rPr>
                            </w:pPr>
                          </w:p>
                          <w:p w:rsidR="006C710C" w:rsidRDefault="006C710C" w:rsidP="006C710C">
                            <w:pPr>
                              <w:rPr>
                                <w:rFonts w:ascii="Century Gothic" w:hAnsi="Century Gothic"/>
                              </w:rPr>
                            </w:pPr>
                          </w:p>
                          <w:p w:rsidR="006C710C" w:rsidRDefault="00C644DD" w:rsidP="006C710C">
                            <w:pPr>
                              <w:pStyle w:val="Lijstalinea"/>
                              <w:numPr>
                                <w:ilvl w:val="0"/>
                                <w:numId w:val="32"/>
                              </w:numPr>
                              <w:rPr>
                                <w:rFonts w:ascii="Century Gothic" w:hAnsi="Century Gothic"/>
                              </w:rPr>
                            </w:pPr>
                            <w:r w:rsidRPr="00C644DD">
                              <w:rPr>
                                <w:rFonts w:ascii="Century Gothic" w:hAnsi="Century Gothic"/>
                              </w:rPr>
                              <w:t xml:space="preserve">Complete the first two columns now with what you know about the UN and what you would like to know about the UN. </w:t>
                            </w:r>
                            <w:r w:rsidRPr="00C644DD">
                              <w:rPr>
                                <w:rFonts w:ascii="Century Gothic" w:hAnsi="Century Gothic"/>
                              </w:rPr>
                              <w:t>C</w:t>
                            </w:r>
                            <w:r w:rsidRPr="00C644DD">
                              <w:rPr>
                                <w:rFonts w:ascii="Century Gothic" w:hAnsi="Century Gothic"/>
                              </w:rPr>
                              <w:t xml:space="preserve">omplete the last column during the last </w:t>
                            </w:r>
                            <w:r w:rsidRPr="00C644DD">
                              <w:rPr>
                                <w:rFonts w:ascii="Century Gothic" w:hAnsi="Century Gothic"/>
                              </w:rPr>
                              <w:t xml:space="preserve">lesson. </w:t>
                            </w:r>
                          </w:p>
                          <w:tbl>
                            <w:tblPr>
                              <w:tblStyle w:val="Tabelraster"/>
                              <w:tblW w:w="0" w:type="auto"/>
                              <w:tblInd w:w="360" w:type="dxa"/>
                              <w:tblLook w:val="04A0" w:firstRow="1" w:lastRow="0" w:firstColumn="1" w:lastColumn="0" w:noHBand="0" w:noVBand="1"/>
                            </w:tblPr>
                            <w:tblGrid>
                              <w:gridCol w:w="2956"/>
                              <w:gridCol w:w="2956"/>
                              <w:gridCol w:w="2960"/>
                            </w:tblGrid>
                            <w:tr w:rsidR="000170FD" w:rsidRPr="000170FD" w:rsidTr="000170FD">
                              <w:tc>
                                <w:tcPr>
                                  <w:tcW w:w="3010" w:type="dxa"/>
                                  <w:shd w:val="clear" w:color="auto" w:fill="548DD4" w:themeFill="text2" w:themeFillTint="99"/>
                                </w:tcPr>
                                <w:p w:rsidR="000170FD" w:rsidRPr="000170FD" w:rsidRDefault="000170FD" w:rsidP="000170FD">
                                  <w:pPr>
                                    <w:pStyle w:val="Lijstalinea"/>
                                    <w:ind w:left="0" w:firstLine="0"/>
                                    <w:rPr>
                                      <w:rFonts w:ascii="Century Gothic" w:hAnsi="Century Gothic"/>
                                      <w:i/>
                                      <w:sz w:val="20"/>
                                      <w:szCs w:val="20"/>
                                    </w:rPr>
                                  </w:pPr>
                                  <w:r w:rsidRPr="000170FD">
                                    <w:rPr>
                                      <w:rFonts w:ascii="Century Gothic" w:hAnsi="Century Gothic"/>
                                      <w:i/>
                                      <w:sz w:val="20"/>
                                      <w:szCs w:val="20"/>
                                    </w:rPr>
                                    <w:t xml:space="preserve">What I </w:t>
                                  </w:r>
                                  <w:r w:rsidRPr="000170FD">
                                    <w:rPr>
                                      <w:rFonts w:ascii="Century Gothic" w:hAnsi="Century Gothic"/>
                                      <w:b/>
                                      <w:i/>
                                      <w:sz w:val="20"/>
                                      <w:szCs w:val="20"/>
                                    </w:rPr>
                                    <w:t>know</w:t>
                                  </w:r>
                                  <w:r w:rsidRPr="000170FD">
                                    <w:rPr>
                                      <w:rFonts w:ascii="Century Gothic" w:hAnsi="Century Gothic"/>
                                      <w:i/>
                                      <w:sz w:val="20"/>
                                      <w:szCs w:val="20"/>
                                    </w:rPr>
                                    <w:t xml:space="preserve"> about the UN</w:t>
                                  </w:r>
                                </w:p>
                              </w:tc>
                              <w:tc>
                                <w:tcPr>
                                  <w:tcW w:w="3011" w:type="dxa"/>
                                  <w:shd w:val="clear" w:color="auto" w:fill="548DD4" w:themeFill="text2" w:themeFillTint="99"/>
                                </w:tcPr>
                                <w:p w:rsidR="000170FD" w:rsidRPr="000170FD" w:rsidRDefault="000170FD" w:rsidP="000170FD">
                                  <w:pPr>
                                    <w:pStyle w:val="Lijstalinea"/>
                                    <w:ind w:left="0" w:firstLine="0"/>
                                    <w:rPr>
                                      <w:rFonts w:ascii="Century Gothic" w:hAnsi="Century Gothic"/>
                                      <w:i/>
                                      <w:sz w:val="20"/>
                                      <w:szCs w:val="20"/>
                                    </w:rPr>
                                  </w:pPr>
                                  <w:r w:rsidRPr="000170FD">
                                    <w:rPr>
                                      <w:rFonts w:ascii="Century Gothic" w:hAnsi="Century Gothic"/>
                                      <w:i/>
                                      <w:sz w:val="20"/>
                                      <w:szCs w:val="20"/>
                                    </w:rPr>
                                    <w:t xml:space="preserve">What I </w:t>
                                  </w:r>
                                  <w:r w:rsidRPr="000170FD">
                                    <w:rPr>
                                      <w:rFonts w:ascii="Century Gothic" w:hAnsi="Century Gothic"/>
                                      <w:b/>
                                      <w:i/>
                                      <w:sz w:val="20"/>
                                      <w:szCs w:val="20"/>
                                    </w:rPr>
                                    <w:t xml:space="preserve">would like to </w:t>
                                  </w:r>
                                  <w:r w:rsidRPr="000170FD">
                                    <w:rPr>
                                      <w:rFonts w:ascii="Century Gothic" w:hAnsi="Century Gothic"/>
                                      <w:b/>
                                      <w:i/>
                                      <w:sz w:val="20"/>
                                      <w:szCs w:val="20"/>
                                    </w:rPr>
                                    <w:t>know</w:t>
                                  </w:r>
                                  <w:r w:rsidRPr="000170FD">
                                    <w:rPr>
                                      <w:rFonts w:ascii="Century Gothic" w:hAnsi="Century Gothic"/>
                                      <w:i/>
                                      <w:sz w:val="20"/>
                                      <w:szCs w:val="20"/>
                                    </w:rPr>
                                    <w:t xml:space="preserve"> about the UN</w:t>
                                  </w:r>
                                </w:p>
                              </w:tc>
                              <w:tc>
                                <w:tcPr>
                                  <w:tcW w:w="3011" w:type="dxa"/>
                                  <w:shd w:val="clear" w:color="auto" w:fill="548DD4" w:themeFill="text2" w:themeFillTint="99"/>
                                </w:tcPr>
                                <w:p w:rsidR="000170FD" w:rsidRPr="000170FD" w:rsidRDefault="000170FD" w:rsidP="000170FD">
                                  <w:pPr>
                                    <w:pStyle w:val="Lijstalinea"/>
                                    <w:ind w:left="0" w:firstLine="0"/>
                                    <w:rPr>
                                      <w:rFonts w:ascii="Century Gothic" w:hAnsi="Century Gothic"/>
                                      <w:i/>
                                      <w:sz w:val="20"/>
                                      <w:szCs w:val="20"/>
                                    </w:rPr>
                                  </w:pPr>
                                  <w:r w:rsidRPr="000170FD">
                                    <w:rPr>
                                      <w:rFonts w:ascii="Century Gothic" w:hAnsi="Century Gothic"/>
                                      <w:i/>
                                      <w:sz w:val="20"/>
                                      <w:szCs w:val="20"/>
                                    </w:rPr>
                                    <w:t xml:space="preserve">What I </w:t>
                                  </w:r>
                                  <w:r w:rsidRPr="000170FD">
                                    <w:rPr>
                                      <w:rFonts w:ascii="Century Gothic" w:hAnsi="Century Gothic"/>
                                      <w:b/>
                                      <w:i/>
                                      <w:sz w:val="20"/>
                                      <w:szCs w:val="20"/>
                                    </w:rPr>
                                    <w:t>learned</w:t>
                                  </w:r>
                                  <w:r w:rsidRPr="000170FD">
                                    <w:rPr>
                                      <w:rFonts w:ascii="Century Gothic" w:hAnsi="Century Gothic"/>
                                      <w:i/>
                                      <w:sz w:val="20"/>
                                      <w:szCs w:val="20"/>
                                    </w:rPr>
                                    <w:t xml:space="preserve"> about the UN</w:t>
                                  </w:r>
                                </w:p>
                              </w:tc>
                            </w:tr>
                            <w:tr w:rsidR="000170FD" w:rsidRPr="000170FD" w:rsidTr="000170FD">
                              <w:tc>
                                <w:tcPr>
                                  <w:tcW w:w="3010" w:type="dxa"/>
                                  <w:shd w:val="clear" w:color="auto" w:fill="C6D9F1" w:themeFill="text2" w:themeFillTint="33"/>
                                </w:tcPr>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tc>
                              <w:tc>
                                <w:tcPr>
                                  <w:tcW w:w="3011" w:type="dxa"/>
                                  <w:shd w:val="clear" w:color="auto" w:fill="C6D9F1" w:themeFill="text2" w:themeFillTint="33"/>
                                </w:tcPr>
                                <w:p w:rsidR="000170FD" w:rsidRDefault="000170FD" w:rsidP="000170FD">
                                  <w:pPr>
                                    <w:pStyle w:val="Lijstalinea"/>
                                    <w:ind w:left="0" w:firstLine="0"/>
                                    <w:rPr>
                                      <w:rFonts w:ascii="Century Gothic" w:hAnsi="Century Gothic"/>
                                    </w:rPr>
                                  </w:pPr>
                                </w:p>
                              </w:tc>
                              <w:tc>
                                <w:tcPr>
                                  <w:tcW w:w="3011" w:type="dxa"/>
                                  <w:shd w:val="clear" w:color="auto" w:fill="C6D9F1" w:themeFill="text2" w:themeFillTint="33"/>
                                </w:tcPr>
                                <w:p w:rsidR="000170FD" w:rsidRDefault="000170FD" w:rsidP="000170FD">
                                  <w:pPr>
                                    <w:pStyle w:val="Lijstalinea"/>
                                    <w:ind w:left="0" w:firstLine="0"/>
                                    <w:rPr>
                                      <w:rFonts w:ascii="Century Gothic" w:hAnsi="Century Gothic"/>
                                    </w:rPr>
                                  </w:pPr>
                                </w:p>
                              </w:tc>
                            </w:tr>
                          </w:tbl>
                          <w:p w:rsidR="000170FD" w:rsidRPr="00C644DD" w:rsidRDefault="000170FD" w:rsidP="000170FD">
                            <w:pPr>
                              <w:pStyle w:val="Lijstalinea"/>
                              <w:ind w:left="360" w:firstLine="0"/>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8" o:spid="_x0000_s1028" type="#_x0000_t202" style="position:absolute;margin-left:-.35pt;margin-top:21.25pt;width:465.75pt;height:32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" fillcolor="#daeef3 [664]" strokecolor="#4f81bd [3204]" strokeweight=".5pt">
                <v:textbox>
                  <w:txbxContent>
                    <w:p w:rsidR="005C2839" w:rsidRDefault="005C2839" w:rsidP="005C2839">
                      <w:pPr>
                        <w:pStyle w:val="Lijstalinea"/>
                        <w:numPr>
                          <w:ilvl w:val="0"/>
                          <w:numId w:val="32"/>
                        </w:numPr>
                        <w:rPr>
                          <w:rFonts w:ascii="Century Gothic" w:hAnsi="Century Gothic"/>
                        </w:rPr>
                      </w:pPr>
                      <w:r w:rsidRPr="006C710C">
                        <w:rPr>
                          <w:rFonts w:ascii="Century Gothic" w:hAnsi="Century Gothic"/>
                        </w:rPr>
                        <w:t>Name one of the major problems facing the world today?</w:t>
                      </w:r>
                    </w:p>
                    <w:p w:rsidR="006C710C" w:rsidRDefault="006C710C" w:rsidP="006C710C">
                      <w:pPr>
                        <w:pStyle w:val="Lijstalinea"/>
                        <w:ind w:left="360" w:firstLine="0"/>
                        <w:rPr>
                          <w:rFonts w:ascii="Century Gothic" w:hAnsi="Century Gothic"/>
                        </w:rPr>
                      </w:pPr>
                    </w:p>
                    <w:p w:rsidR="006C710C" w:rsidRDefault="006C710C" w:rsidP="006C710C">
                      <w:pPr>
                        <w:pStyle w:val="Lijstalinea"/>
                        <w:ind w:left="360" w:firstLine="0"/>
                        <w:rPr>
                          <w:rFonts w:ascii="Century Gothic" w:hAnsi="Century Gothic"/>
                        </w:rPr>
                      </w:pPr>
                    </w:p>
                    <w:p w:rsidR="006C710C" w:rsidRDefault="006C710C" w:rsidP="006C710C">
                      <w:pPr>
                        <w:pStyle w:val="Lijstalinea"/>
                        <w:ind w:left="360" w:firstLine="0"/>
                        <w:rPr>
                          <w:rFonts w:ascii="Century Gothic" w:hAnsi="Century Gothic"/>
                        </w:rPr>
                      </w:pPr>
                    </w:p>
                    <w:p w:rsidR="006C710C" w:rsidRPr="006C710C" w:rsidRDefault="006C710C" w:rsidP="006C710C">
                      <w:pPr>
                        <w:pStyle w:val="Lijstalinea"/>
                        <w:ind w:left="360" w:firstLine="0"/>
                        <w:rPr>
                          <w:rFonts w:ascii="Century Gothic" w:hAnsi="Century Gothic"/>
                        </w:rPr>
                      </w:pPr>
                    </w:p>
                    <w:p w:rsidR="005C2839" w:rsidRDefault="005C2839" w:rsidP="005C2839">
                      <w:pPr>
                        <w:pStyle w:val="Lijstalinea"/>
                        <w:numPr>
                          <w:ilvl w:val="0"/>
                          <w:numId w:val="32"/>
                        </w:numPr>
                        <w:rPr>
                          <w:rFonts w:ascii="Century Gothic" w:hAnsi="Century Gothic"/>
                        </w:rPr>
                      </w:pPr>
                      <w:r w:rsidRPr="006C710C">
                        <w:rPr>
                          <w:rFonts w:ascii="Century Gothic" w:hAnsi="Century Gothic"/>
                        </w:rPr>
                        <w:t>Who or what organizations take care of these types of problems? Why?</w:t>
                      </w:r>
                      <w:r w:rsidRPr="006C710C">
                        <w:rPr>
                          <w:rFonts w:ascii="Century Gothic" w:hAnsi="Century Gothic"/>
                        </w:rPr>
                        <w:t xml:space="preserve"> How? </w:t>
                      </w:r>
                    </w:p>
                    <w:p w:rsidR="006C710C" w:rsidRDefault="006C710C" w:rsidP="006C710C">
                      <w:pPr>
                        <w:rPr>
                          <w:rFonts w:ascii="Century Gothic" w:hAnsi="Century Gothic"/>
                        </w:rPr>
                      </w:pPr>
                    </w:p>
                    <w:p w:rsidR="006C710C" w:rsidRDefault="006C710C" w:rsidP="006C710C">
                      <w:pPr>
                        <w:rPr>
                          <w:rFonts w:ascii="Century Gothic" w:hAnsi="Century Gothic"/>
                        </w:rPr>
                      </w:pPr>
                    </w:p>
                    <w:p w:rsidR="006C710C" w:rsidRDefault="006C710C" w:rsidP="006C710C">
                      <w:pPr>
                        <w:rPr>
                          <w:rFonts w:ascii="Century Gothic" w:hAnsi="Century Gothic"/>
                        </w:rPr>
                      </w:pPr>
                    </w:p>
                    <w:p w:rsidR="006C710C" w:rsidRDefault="00C644DD" w:rsidP="006C710C">
                      <w:pPr>
                        <w:pStyle w:val="Lijstalinea"/>
                        <w:numPr>
                          <w:ilvl w:val="0"/>
                          <w:numId w:val="32"/>
                        </w:numPr>
                        <w:rPr>
                          <w:rFonts w:ascii="Century Gothic" w:hAnsi="Century Gothic"/>
                        </w:rPr>
                      </w:pPr>
                      <w:r w:rsidRPr="00C644DD">
                        <w:rPr>
                          <w:rFonts w:ascii="Century Gothic" w:hAnsi="Century Gothic"/>
                        </w:rPr>
                        <w:t xml:space="preserve">Complete the first two columns now with what you know about the UN and what you would like to know about the UN. </w:t>
                      </w:r>
                      <w:r w:rsidRPr="00C644DD">
                        <w:rPr>
                          <w:rFonts w:ascii="Century Gothic" w:hAnsi="Century Gothic"/>
                        </w:rPr>
                        <w:t>C</w:t>
                      </w:r>
                      <w:r w:rsidRPr="00C644DD">
                        <w:rPr>
                          <w:rFonts w:ascii="Century Gothic" w:hAnsi="Century Gothic"/>
                        </w:rPr>
                        <w:t xml:space="preserve">omplete the last column during the last </w:t>
                      </w:r>
                      <w:r w:rsidRPr="00C644DD">
                        <w:rPr>
                          <w:rFonts w:ascii="Century Gothic" w:hAnsi="Century Gothic"/>
                        </w:rPr>
                        <w:t xml:space="preserve">lesson. </w:t>
                      </w:r>
                    </w:p>
                    <w:tbl>
                      <w:tblPr>
                        <w:tblStyle w:val="Tabelraster"/>
                        <w:tblW w:w="0" w:type="auto"/>
                        <w:tblInd w:w="360" w:type="dxa"/>
                        <w:tblLook w:val="04A0" w:firstRow="1" w:lastRow="0" w:firstColumn="1" w:lastColumn="0" w:noHBand="0" w:noVBand="1"/>
                      </w:tblPr>
                      <w:tblGrid>
                        <w:gridCol w:w="2956"/>
                        <w:gridCol w:w="2956"/>
                        <w:gridCol w:w="2960"/>
                      </w:tblGrid>
                      <w:tr w:rsidR="000170FD" w:rsidRPr="000170FD" w:rsidTr="000170FD">
                        <w:tc>
                          <w:tcPr>
                            <w:tcW w:w="3010" w:type="dxa"/>
                            <w:shd w:val="clear" w:color="auto" w:fill="548DD4" w:themeFill="text2" w:themeFillTint="99"/>
                          </w:tcPr>
                          <w:p w:rsidR="000170FD" w:rsidRPr="000170FD" w:rsidRDefault="000170FD" w:rsidP="000170FD">
                            <w:pPr>
                              <w:pStyle w:val="Lijstalinea"/>
                              <w:ind w:left="0" w:firstLine="0"/>
                              <w:rPr>
                                <w:rFonts w:ascii="Century Gothic" w:hAnsi="Century Gothic"/>
                                <w:i/>
                                <w:sz w:val="20"/>
                                <w:szCs w:val="20"/>
                              </w:rPr>
                            </w:pPr>
                            <w:r w:rsidRPr="000170FD">
                              <w:rPr>
                                <w:rFonts w:ascii="Century Gothic" w:hAnsi="Century Gothic"/>
                                <w:i/>
                                <w:sz w:val="20"/>
                                <w:szCs w:val="20"/>
                              </w:rPr>
                              <w:t xml:space="preserve">What I </w:t>
                            </w:r>
                            <w:r w:rsidRPr="000170FD">
                              <w:rPr>
                                <w:rFonts w:ascii="Century Gothic" w:hAnsi="Century Gothic"/>
                                <w:b/>
                                <w:i/>
                                <w:sz w:val="20"/>
                                <w:szCs w:val="20"/>
                              </w:rPr>
                              <w:t>know</w:t>
                            </w:r>
                            <w:r w:rsidRPr="000170FD">
                              <w:rPr>
                                <w:rFonts w:ascii="Century Gothic" w:hAnsi="Century Gothic"/>
                                <w:i/>
                                <w:sz w:val="20"/>
                                <w:szCs w:val="20"/>
                              </w:rPr>
                              <w:t xml:space="preserve"> about the UN</w:t>
                            </w:r>
                          </w:p>
                        </w:tc>
                        <w:tc>
                          <w:tcPr>
                            <w:tcW w:w="3011" w:type="dxa"/>
                            <w:shd w:val="clear" w:color="auto" w:fill="548DD4" w:themeFill="text2" w:themeFillTint="99"/>
                          </w:tcPr>
                          <w:p w:rsidR="000170FD" w:rsidRPr="000170FD" w:rsidRDefault="000170FD" w:rsidP="000170FD">
                            <w:pPr>
                              <w:pStyle w:val="Lijstalinea"/>
                              <w:ind w:left="0" w:firstLine="0"/>
                              <w:rPr>
                                <w:rFonts w:ascii="Century Gothic" w:hAnsi="Century Gothic"/>
                                <w:i/>
                                <w:sz w:val="20"/>
                                <w:szCs w:val="20"/>
                              </w:rPr>
                            </w:pPr>
                            <w:r w:rsidRPr="000170FD">
                              <w:rPr>
                                <w:rFonts w:ascii="Century Gothic" w:hAnsi="Century Gothic"/>
                                <w:i/>
                                <w:sz w:val="20"/>
                                <w:szCs w:val="20"/>
                              </w:rPr>
                              <w:t xml:space="preserve">What I </w:t>
                            </w:r>
                            <w:r w:rsidRPr="000170FD">
                              <w:rPr>
                                <w:rFonts w:ascii="Century Gothic" w:hAnsi="Century Gothic"/>
                                <w:b/>
                                <w:i/>
                                <w:sz w:val="20"/>
                                <w:szCs w:val="20"/>
                              </w:rPr>
                              <w:t xml:space="preserve">would like to </w:t>
                            </w:r>
                            <w:r w:rsidRPr="000170FD">
                              <w:rPr>
                                <w:rFonts w:ascii="Century Gothic" w:hAnsi="Century Gothic"/>
                                <w:b/>
                                <w:i/>
                                <w:sz w:val="20"/>
                                <w:szCs w:val="20"/>
                              </w:rPr>
                              <w:t>know</w:t>
                            </w:r>
                            <w:r w:rsidRPr="000170FD">
                              <w:rPr>
                                <w:rFonts w:ascii="Century Gothic" w:hAnsi="Century Gothic"/>
                                <w:i/>
                                <w:sz w:val="20"/>
                                <w:szCs w:val="20"/>
                              </w:rPr>
                              <w:t xml:space="preserve"> about the UN</w:t>
                            </w:r>
                          </w:p>
                        </w:tc>
                        <w:tc>
                          <w:tcPr>
                            <w:tcW w:w="3011" w:type="dxa"/>
                            <w:shd w:val="clear" w:color="auto" w:fill="548DD4" w:themeFill="text2" w:themeFillTint="99"/>
                          </w:tcPr>
                          <w:p w:rsidR="000170FD" w:rsidRPr="000170FD" w:rsidRDefault="000170FD" w:rsidP="000170FD">
                            <w:pPr>
                              <w:pStyle w:val="Lijstalinea"/>
                              <w:ind w:left="0" w:firstLine="0"/>
                              <w:rPr>
                                <w:rFonts w:ascii="Century Gothic" w:hAnsi="Century Gothic"/>
                                <w:i/>
                                <w:sz w:val="20"/>
                                <w:szCs w:val="20"/>
                              </w:rPr>
                            </w:pPr>
                            <w:r w:rsidRPr="000170FD">
                              <w:rPr>
                                <w:rFonts w:ascii="Century Gothic" w:hAnsi="Century Gothic"/>
                                <w:i/>
                                <w:sz w:val="20"/>
                                <w:szCs w:val="20"/>
                              </w:rPr>
                              <w:t xml:space="preserve">What I </w:t>
                            </w:r>
                            <w:r w:rsidRPr="000170FD">
                              <w:rPr>
                                <w:rFonts w:ascii="Century Gothic" w:hAnsi="Century Gothic"/>
                                <w:b/>
                                <w:i/>
                                <w:sz w:val="20"/>
                                <w:szCs w:val="20"/>
                              </w:rPr>
                              <w:t>learned</w:t>
                            </w:r>
                            <w:r w:rsidRPr="000170FD">
                              <w:rPr>
                                <w:rFonts w:ascii="Century Gothic" w:hAnsi="Century Gothic"/>
                                <w:i/>
                                <w:sz w:val="20"/>
                                <w:szCs w:val="20"/>
                              </w:rPr>
                              <w:t xml:space="preserve"> about the UN</w:t>
                            </w:r>
                          </w:p>
                        </w:tc>
                      </w:tr>
                      <w:tr w:rsidR="000170FD" w:rsidRPr="000170FD" w:rsidTr="000170FD">
                        <w:tc>
                          <w:tcPr>
                            <w:tcW w:w="3010" w:type="dxa"/>
                            <w:shd w:val="clear" w:color="auto" w:fill="C6D9F1" w:themeFill="text2" w:themeFillTint="33"/>
                          </w:tcPr>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p w:rsidR="000170FD" w:rsidRDefault="000170FD" w:rsidP="000170FD">
                            <w:pPr>
                              <w:pStyle w:val="Lijstalinea"/>
                              <w:ind w:left="0" w:firstLine="0"/>
                              <w:rPr>
                                <w:rFonts w:ascii="Century Gothic" w:hAnsi="Century Gothic"/>
                              </w:rPr>
                            </w:pPr>
                          </w:p>
                        </w:tc>
                        <w:tc>
                          <w:tcPr>
                            <w:tcW w:w="3011" w:type="dxa"/>
                            <w:shd w:val="clear" w:color="auto" w:fill="C6D9F1" w:themeFill="text2" w:themeFillTint="33"/>
                          </w:tcPr>
                          <w:p w:rsidR="000170FD" w:rsidRDefault="000170FD" w:rsidP="000170FD">
                            <w:pPr>
                              <w:pStyle w:val="Lijstalinea"/>
                              <w:ind w:left="0" w:firstLine="0"/>
                              <w:rPr>
                                <w:rFonts w:ascii="Century Gothic" w:hAnsi="Century Gothic"/>
                              </w:rPr>
                            </w:pPr>
                          </w:p>
                        </w:tc>
                        <w:tc>
                          <w:tcPr>
                            <w:tcW w:w="3011" w:type="dxa"/>
                            <w:shd w:val="clear" w:color="auto" w:fill="C6D9F1" w:themeFill="text2" w:themeFillTint="33"/>
                          </w:tcPr>
                          <w:p w:rsidR="000170FD" w:rsidRDefault="000170FD" w:rsidP="000170FD">
                            <w:pPr>
                              <w:pStyle w:val="Lijstalinea"/>
                              <w:ind w:left="0" w:firstLine="0"/>
                              <w:rPr>
                                <w:rFonts w:ascii="Century Gothic" w:hAnsi="Century Gothic"/>
                              </w:rPr>
                            </w:pPr>
                          </w:p>
                        </w:tc>
                      </w:tr>
                    </w:tbl>
                    <w:p w:rsidR="000170FD" w:rsidRPr="00C644DD" w:rsidRDefault="000170FD" w:rsidP="000170FD">
                      <w:pPr>
                        <w:pStyle w:val="Lijstalinea"/>
                        <w:ind w:left="360" w:firstLine="0"/>
                        <w:rPr>
                          <w:rFonts w:ascii="Century Gothic" w:hAnsi="Century Gothic"/>
                        </w:rPr>
                      </w:pPr>
                    </w:p>
                  </w:txbxContent>
                </v:textbox>
              </v:shape>
            </w:pict>
          </mc:Fallback>
        </mc:AlternateContent>
      </w:r>
      <w:r w:rsidR="00AB5FAD">
        <w:rPr>
          <w:lang w:val="en-US"/>
        </w:rPr>
        <w:t xml:space="preserve">Activity </w:t>
      </w:r>
    </w:p>
    <w:p w:rsidR="00AB5FAD" w:rsidRDefault="00AB5FAD" w:rsidP="00AB5FAD">
      <w:pPr>
        <w:rPr>
          <w:lang w:val="en-US"/>
        </w:rPr>
      </w:pPr>
    </w:p>
    <w:p w:rsidR="005C2839" w:rsidRDefault="005C2839" w:rsidP="00AB5FAD">
      <w:pPr>
        <w:rPr>
          <w:lang w:val="en-US"/>
        </w:rPr>
      </w:pPr>
    </w:p>
    <w:p w:rsidR="005C2839" w:rsidRDefault="005C2839" w:rsidP="00AB5FAD">
      <w:pPr>
        <w:rPr>
          <w:lang w:val="en-US"/>
        </w:rPr>
      </w:pPr>
    </w:p>
    <w:p w:rsidR="005C2839" w:rsidRDefault="005C2839" w:rsidP="00AB5FAD">
      <w:pPr>
        <w:rPr>
          <w:lang w:val="en-US"/>
        </w:rPr>
      </w:pPr>
    </w:p>
    <w:p w:rsidR="005C2839" w:rsidRDefault="005C2839" w:rsidP="00AB5FAD">
      <w:pPr>
        <w:rPr>
          <w:lang w:val="en-US"/>
        </w:rPr>
      </w:pPr>
    </w:p>
    <w:p w:rsidR="005C2839" w:rsidRDefault="005C2839" w:rsidP="00AB5FAD">
      <w:pPr>
        <w:rPr>
          <w:lang w:val="en-US"/>
        </w:rPr>
      </w:pPr>
    </w:p>
    <w:p w:rsidR="005C2839" w:rsidRDefault="005C2839" w:rsidP="00AB5FAD">
      <w:pPr>
        <w:rPr>
          <w:lang w:val="en-US"/>
        </w:rPr>
      </w:pPr>
    </w:p>
    <w:p w:rsidR="006C710C" w:rsidRDefault="006C710C" w:rsidP="00AB5FAD">
      <w:pPr>
        <w:rPr>
          <w:lang w:val="en-US"/>
        </w:rPr>
      </w:pPr>
    </w:p>
    <w:p w:rsidR="004C7260" w:rsidRDefault="004C7260" w:rsidP="00AB5FAD">
      <w:pPr>
        <w:rPr>
          <w:lang w:val="en-US"/>
        </w:rPr>
      </w:pPr>
    </w:p>
    <w:p w:rsidR="004C7260" w:rsidRPr="004C7260" w:rsidRDefault="004C7260" w:rsidP="004C7260">
      <w:pPr>
        <w:rPr>
          <w:lang w:val="en-US"/>
        </w:rPr>
      </w:pPr>
    </w:p>
    <w:p w:rsidR="004C7260" w:rsidRPr="004C7260" w:rsidRDefault="004C7260" w:rsidP="004C7260">
      <w:pPr>
        <w:rPr>
          <w:lang w:val="en-US"/>
        </w:rPr>
      </w:pPr>
    </w:p>
    <w:p w:rsidR="004C7260" w:rsidRPr="004C7260" w:rsidRDefault="004C7260" w:rsidP="004C7260">
      <w:pPr>
        <w:rPr>
          <w:lang w:val="en-US"/>
        </w:rPr>
      </w:pPr>
    </w:p>
    <w:p w:rsidR="004C7260" w:rsidRDefault="004C7260" w:rsidP="004C7260">
      <w:pPr>
        <w:rPr>
          <w:lang w:val="en-US"/>
        </w:rPr>
      </w:pPr>
    </w:p>
    <w:p w:rsidR="00144716" w:rsidRDefault="004C7260" w:rsidP="00F3054B">
      <w:pPr>
        <w:pStyle w:val="Kop1"/>
        <w:rPr>
          <w:lang w:val="en-US"/>
        </w:rPr>
      </w:pPr>
      <w:r>
        <w:rPr>
          <w:noProof/>
          <w:lang w:eastAsia="nl-BE"/>
        </w:rPr>
        <mc:AlternateContent>
          <mc:Choice Requires="wps">
            <w:drawing>
              <wp:anchor distT="0" distB="0" distL="114300" distR="114300" simplePos="0" relativeHeight="251671552" behindDoc="0" locked="0" layoutInCell="1" allowOverlap="1">
                <wp:simplePos x="0" y="0"/>
                <wp:positionH relativeFrom="column">
                  <wp:posOffset>-4445</wp:posOffset>
                </wp:positionH>
                <wp:positionV relativeFrom="paragraph">
                  <wp:posOffset>61595</wp:posOffset>
                </wp:positionV>
                <wp:extent cx="5915025" cy="4238625"/>
                <wp:effectExtent l="0" t="0" r="28575" b="28575"/>
                <wp:wrapNone/>
                <wp:docPr id="26" name="Tekstvak 26"/>
                <wp:cNvGraphicFramePr/>
                <a:graphic xmlns:a="http://schemas.openxmlformats.org/drawingml/2006/main">
                  <a:graphicData uri="http://schemas.microsoft.com/office/word/2010/wordprocessingShape">
                    <wps:wsp>
                      <wps:cNvSpPr txBox="1"/>
                      <wps:spPr>
                        <a:xfrm>
                          <a:off x="0" y="0"/>
                          <a:ext cx="5915025" cy="423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260" w:rsidRDefault="004C7260">
                            <w:r>
                              <w:rPr>
                                <w:noProof/>
                                <w:lang w:eastAsia="nl-BE"/>
                              </w:rPr>
                              <w:drawing>
                                <wp:inline distT="0" distB="0" distL="0" distR="0" wp14:anchorId="06D110B3" wp14:editId="1D7A4FB0">
                                  <wp:extent cx="2332377" cy="4086225"/>
                                  <wp:effectExtent l="0" t="0" r="0" b="0"/>
                                  <wp:docPr id="25" name="Afbeelding 25" descr="Afbeeldingsresultaat voor uni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united n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132" cy="4084045"/>
                                          </a:xfrm>
                                          <a:prstGeom prst="rect">
                                            <a:avLst/>
                                          </a:prstGeom>
                                          <a:noFill/>
                                          <a:ln>
                                            <a:noFill/>
                                          </a:ln>
                                        </pic:spPr>
                                      </pic:pic>
                                    </a:graphicData>
                                  </a:graphic>
                                </wp:inline>
                              </w:drawing>
                            </w:r>
                            <w:r>
                              <w:rPr>
                                <w:noProof/>
                                <w:lang w:eastAsia="nl-BE"/>
                              </w:rPr>
                              <w:drawing>
                                <wp:inline distT="0" distB="0" distL="0" distR="0">
                                  <wp:extent cx="3389841" cy="1906786"/>
                                  <wp:effectExtent l="0" t="0" r="1270" b="0"/>
                                  <wp:docPr id="27" name="Afbeelding 27" descr="Afbeeldingsresultaat voor united nations antonio gute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united nations antonio guter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220" cy="19075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6" o:spid="_x0000_s1029" type="#_x0000_t202" style="position:absolute;margin-left:-.35pt;margin-top:4.85pt;width:465.75pt;height:333.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" fillcolor="white [3201]" strokeweight=".5pt">
                <v:textbox>
                  <w:txbxContent>
                    <w:p w:rsidR="004C7260" w:rsidRDefault="004C7260">
                      <w:r>
                        <w:rPr>
                          <w:noProof/>
                          <w:lang w:eastAsia="nl-BE"/>
                        </w:rPr>
                        <w:drawing>
                          <wp:inline distT="0" distB="0" distL="0" distR="0" wp14:anchorId="06D110B3" wp14:editId="1D7A4FB0">
                            <wp:extent cx="2332377" cy="4086225"/>
                            <wp:effectExtent l="0" t="0" r="0" b="0"/>
                            <wp:docPr id="25" name="Afbeelding 25" descr="Afbeeldingsresultaat voor united 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united n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132" cy="4084045"/>
                                    </a:xfrm>
                                    <a:prstGeom prst="rect">
                                      <a:avLst/>
                                    </a:prstGeom>
                                    <a:noFill/>
                                    <a:ln>
                                      <a:noFill/>
                                    </a:ln>
                                  </pic:spPr>
                                </pic:pic>
                              </a:graphicData>
                            </a:graphic>
                          </wp:inline>
                        </w:drawing>
                      </w:r>
                      <w:r>
                        <w:rPr>
                          <w:noProof/>
                          <w:lang w:eastAsia="nl-BE"/>
                        </w:rPr>
                        <w:drawing>
                          <wp:inline distT="0" distB="0" distL="0" distR="0">
                            <wp:extent cx="3389841" cy="1906786"/>
                            <wp:effectExtent l="0" t="0" r="1270" b="0"/>
                            <wp:docPr id="27" name="Afbeelding 27" descr="Afbeeldingsresultaat voor united nations antonio gute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united nations antonio guter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1220" cy="1907562"/>
                                    </a:xfrm>
                                    <a:prstGeom prst="rect">
                                      <a:avLst/>
                                    </a:prstGeom>
                                    <a:noFill/>
                                    <a:ln>
                                      <a:noFill/>
                                    </a:ln>
                                  </pic:spPr>
                                </pic:pic>
                              </a:graphicData>
                            </a:graphic>
                          </wp:inline>
                        </w:drawing>
                      </w:r>
                    </w:p>
                  </w:txbxContent>
                </v:textbox>
              </v:shape>
            </w:pict>
          </mc:Fallback>
        </mc:AlternateContent>
      </w:r>
    </w:p>
    <w:p w:rsidR="00144716" w:rsidRDefault="004C7260" w:rsidP="00F3054B">
      <w:pPr>
        <w:pStyle w:val="Kop1"/>
        <w:rPr>
          <w:lang w:val="en-US"/>
        </w:rPr>
      </w:pPr>
      <w:r>
        <w:rPr>
          <w:noProof/>
          <w:lang w:eastAsia="nl-BE"/>
        </w:rPr>
        <mc:AlternateContent>
          <mc:Choice Requires="wps">
            <w:drawing>
              <wp:anchor distT="0" distB="0" distL="114300" distR="114300" simplePos="0" relativeHeight="251672576" behindDoc="0" locked="0" layoutInCell="1" allowOverlap="1">
                <wp:simplePos x="0" y="0"/>
                <wp:positionH relativeFrom="column">
                  <wp:posOffset>2424430</wp:posOffset>
                </wp:positionH>
                <wp:positionV relativeFrom="paragraph">
                  <wp:posOffset>444500</wp:posOffset>
                </wp:positionV>
                <wp:extent cx="3390900" cy="1304925"/>
                <wp:effectExtent l="0" t="0" r="19050" b="28575"/>
                <wp:wrapNone/>
                <wp:docPr id="28" name="Tekstvak 28"/>
                <wp:cNvGraphicFramePr/>
                <a:graphic xmlns:a="http://schemas.openxmlformats.org/drawingml/2006/main">
                  <a:graphicData uri="http://schemas.microsoft.com/office/word/2010/wordprocessingShape">
                    <wps:wsp>
                      <wps:cNvSpPr txBox="1"/>
                      <wps:spPr>
                        <a:xfrm>
                          <a:off x="0" y="0"/>
                          <a:ext cx="339090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260" w:rsidRDefault="004C7260">
                            <w:pPr>
                              <w:rPr>
                                <w:i/>
                                <w:lang w:val="en-US"/>
                              </w:rPr>
                            </w:pPr>
                            <w:r w:rsidRPr="004C7260">
                              <w:rPr>
                                <w:lang w:val="en-US"/>
                              </w:rPr>
                              <w:t>“</w:t>
                            </w:r>
                            <w:r w:rsidRPr="004C7260">
                              <w:rPr>
                                <w:i/>
                                <w:lang w:val="en-US"/>
                              </w:rPr>
                              <w:t xml:space="preserve">UN peacekeeping is an </w:t>
                            </w:r>
                            <w:r>
                              <w:rPr>
                                <w:i/>
                                <w:lang w:val="en-US"/>
                              </w:rPr>
                              <w:t xml:space="preserve">investment in global peace, security and prosperity. The Blue Helmets are a concrete expression of the Charter’s determination to save succeeding generations from the scourge of war”.  </w:t>
                            </w:r>
                          </w:p>
                          <w:p w:rsidR="004C7260" w:rsidRPr="004C7260" w:rsidRDefault="004C7260">
                            <w:pPr>
                              <w:rPr>
                                <w:i/>
                                <w:lang w:val="en-US"/>
                              </w:rPr>
                            </w:pPr>
                            <w:proofErr w:type="spellStart"/>
                            <w:r>
                              <w:rPr>
                                <w:b/>
                                <w:lang w:val="en-US"/>
                              </w:rPr>
                              <w:t>António</w:t>
                            </w:r>
                            <w:proofErr w:type="spellEnd"/>
                            <w:r>
                              <w:rPr>
                                <w:b/>
                                <w:lang w:val="en-US"/>
                              </w:rPr>
                              <w:t xml:space="preserve"> </w:t>
                            </w:r>
                            <w:proofErr w:type="spellStart"/>
                            <w:r>
                              <w:rPr>
                                <w:b/>
                                <w:lang w:val="en-US"/>
                              </w:rPr>
                              <w:t>Guterres</w:t>
                            </w:r>
                            <w:proofErr w:type="spellEnd"/>
                            <w:r>
                              <w:rPr>
                                <w:b/>
                                <w:lang w:val="en-US"/>
                              </w:rPr>
                              <w:t xml:space="preserve"> – Secretary-General, 6 April 2017</w:t>
                            </w:r>
                            <w:r>
                              <w:rPr>
                                <w:i/>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8" o:spid="_x0000_s1030" type="#_x0000_t202" style="position:absolute;margin-left:190.9pt;margin-top:35pt;width:267pt;height:10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" fillcolor="white [3201]" strokeweight=".5pt">
                <v:textbox>
                  <w:txbxContent>
                    <w:p w:rsidR="004C7260" w:rsidRDefault="004C7260">
                      <w:pPr>
                        <w:rPr>
                          <w:i/>
                          <w:lang w:val="en-US"/>
                        </w:rPr>
                      </w:pPr>
                      <w:r w:rsidRPr="004C7260">
                        <w:rPr>
                          <w:lang w:val="en-US"/>
                        </w:rPr>
                        <w:t>“</w:t>
                      </w:r>
                      <w:r w:rsidRPr="004C7260">
                        <w:rPr>
                          <w:i/>
                          <w:lang w:val="en-US"/>
                        </w:rPr>
                        <w:t xml:space="preserve">UN peacekeeping is an </w:t>
                      </w:r>
                      <w:r>
                        <w:rPr>
                          <w:i/>
                          <w:lang w:val="en-US"/>
                        </w:rPr>
                        <w:t xml:space="preserve">investment in global peace, security and prosperity. The Blue Helmets are a concrete expression of the Charter’s determination to save succeeding generations from the scourge of war”.  </w:t>
                      </w:r>
                    </w:p>
                    <w:p w:rsidR="004C7260" w:rsidRPr="004C7260" w:rsidRDefault="004C7260">
                      <w:pPr>
                        <w:rPr>
                          <w:i/>
                          <w:lang w:val="en-US"/>
                        </w:rPr>
                      </w:pPr>
                      <w:proofErr w:type="spellStart"/>
                      <w:r>
                        <w:rPr>
                          <w:b/>
                          <w:lang w:val="en-US"/>
                        </w:rPr>
                        <w:t>António</w:t>
                      </w:r>
                      <w:proofErr w:type="spellEnd"/>
                      <w:r>
                        <w:rPr>
                          <w:b/>
                          <w:lang w:val="en-US"/>
                        </w:rPr>
                        <w:t xml:space="preserve"> </w:t>
                      </w:r>
                      <w:proofErr w:type="spellStart"/>
                      <w:r>
                        <w:rPr>
                          <w:b/>
                          <w:lang w:val="en-US"/>
                        </w:rPr>
                        <w:t>Guterres</w:t>
                      </w:r>
                      <w:proofErr w:type="spellEnd"/>
                      <w:r>
                        <w:rPr>
                          <w:b/>
                          <w:lang w:val="en-US"/>
                        </w:rPr>
                        <w:t xml:space="preserve"> – Secretary-General, 6 April 2017</w:t>
                      </w:r>
                      <w:r>
                        <w:rPr>
                          <w:i/>
                          <w:lang w:val="en-US"/>
                        </w:rPr>
                        <w:t xml:space="preserve"> </w:t>
                      </w:r>
                    </w:p>
                  </w:txbxContent>
                </v:textbox>
              </v:shape>
            </w:pict>
          </mc:Fallback>
        </mc:AlternateContent>
      </w:r>
    </w:p>
    <w:p w:rsidR="00144716" w:rsidRDefault="00144716" w:rsidP="00F3054B">
      <w:pPr>
        <w:pStyle w:val="Kop1"/>
        <w:rPr>
          <w:lang w:val="en-US"/>
        </w:rPr>
      </w:pPr>
    </w:p>
    <w:p w:rsidR="00144716" w:rsidRDefault="00144716" w:rsidP="00F3054B">
      <w:pPr>
        <w:pStyle w:val="Kop1"/>
        <w:rPr>
          <w:lang w:val="en-US"/>
        </w:rPr>
      </w:pPr>
    </w:p>
    <w:p w:rsidR="00144716" w:rsidRDefault="00144716" w:rsidP="00F3054B">
      <w:pPr>
        <w:pStyle w:val="Kop1"/>
        <w:rPr>
          <w:lang w:val="en-US"/>
        </w:rPr>
      </w:pPr>
    </w:p>
    <w:p w:rsidR="00144716" w:rsidRDefault="00144716" w:rsidP="00F3054B">
      <w:pPr>
        <w:pStyle w:val="Kop1"/>
        <w:rPr>
          <w:lang w:val="en-US"/>
        </w:rPr>
      </w:pPr>
    </w:p>
    <w:p w:rsidR="00144716" w:rsidRDefault="00144716" w:rsidP="00DB1A16">
      <w:pPr>
        <w:pStyle w:val="Normaalweb"/>
        <w:rPr>
          <w:rFonts w:ascii="Century Gothic" w:hAnsi="Century Gothic"/>
          <w:sz w:val="22"/>
          <w:szCs w:val="22"/>
          <w:lang w:val="en-US"/>
        </w:rPr>
      </w:pPr>
    </w:p>
    <w:p w:rsidR="00144716" w:rsidRDefault="00144716" w:rsidP="00DB1A16">
      <w:pPr>
        <w:pStyle w:val="Normaalweb"/>
        <w:rPr>
          <w:rFonts w:ascii="Century Gothic" w:hAnsi="Century Gothic"/>
          <w:sz w:val="22"/>
          <w:szCs w:val="22"/>
          <w:lang w:val="en-US"/>
        </w:rPr>
      </w:pPr>
    </w:p>
    <w:p w:rsidR="00144716" w:rsidRDefault="00144716" w:rsidP="00144716">
      <w:pPr>
        <w:pStyle w:val="Kop1"/>
        <w:rPr>
          <w:lang w:val="en-US"/>
        </w:rPr>
      </w:pPr>
      <w:r>
        <w:rPr>
          <w:lang w:val="en-US"/>
        </w:rPr>
        <w:lastRenderedPageBreak/>
        <w:t xml:space="preserve">2 Context </w:t>
      </w:r>
    </w:p>
    <w:p w:rsidR="000C7A83" w:rsidRPr="00C11F51" w:rsidRDefault="00C11F51" w:rsidP="00DB1A16">
      <w:pPr>
        <w:pStyle w:val="Normaalweb"/>
        <w:rPr>
          <w:rFonts w:ascii="Century Gothic" w:hAnsi="Century Gothic"/>
          <w:sz w:val="22"/>
          <w:szCs w:val="22"/>
          <w:lang w:val="en-US"/>
        </w:rPr>
      </w:pPr>
      <w:r w:rsidRPr="00C11F51">
        <w:rPr>
          <w:rFonts w:ascii="Century Gothic" w:hAnsi="Century Gothic"/>
          <w:sz w:val="22"/>
          <w:szCs w:val="22"/>
          <w:lang w:val="en-US"/>
        </w:rPr>
        <w:t xml:space="preserve">The UN is an international </w:t>
      </w:r>
      <w:proofErr w:type="spellStart"/>
      <w:r w:rsidRPr="00C11F51">
        <w:rPr>
          <w:rFonts w:ascii="Century Gothic" w:hAnsi="Century Gothic"/>
          <w:sz w:val="22"/>
          <w:szCs w:val="22"/>
          <w:lang w:val="en-US"/>
        </w:rPr>
        <w:t>organisation</w:t>
      </w:r>
      <w:proofErr w:type="spellEnd"/>
      <w:r w:rsidRPr="00C11F51">
        <w:rPr>
          <w:rFonts w:ascii="Century Gothic" w:hAnsi="Century Gothic"/>
          <w:sz w:val="22"/>
          <w:szCs w:val="22"/>
          <w:lang w:val="en-US"/>
        </w:rPr>
        <w:t xml:space="preserve"> of sovereign states, containing nearly every country in the world. Only independent states may become members of the UN. It was created in the wake of World War II – in 1945, 51 states (including the UK) signed the UN Charter, and became the founding members of the UN. Because of the end of colonialism and the break-up of countries such as the USSR and Yugoslavia, the number of independent countries grew. Currently, the UN has 193 member states.</w:t>
      </w:r>
    </w:p>
    <w:p w:rsidR="000C7A83" w:rsidRDefault="00542A39" w:rsidP="005B646F">
      <w:pPr>
        <w:pStyle w:val="Ondertitel"/>
        <w:rPr>
          <w:lang w:val="en-US"/>
        </w:rPr>
      </w:pPr>
      <w:r>
        <w:rPr>
          <w:noProof/>
          <w:lang w:eastAsia="nl-BE"/>
        </w:rPr>
        <mc:AlternateContent>
          <mc:Choice Requires="wps">
            <w:drawing>
              <wp:anchor distT="0" distB="0" distL="114300" distR="114300" simplePos="0" relativeHeight="251659264" behindDoc="0" locked="0" layoutInCell="1" allowOverlap="1" wp14:anchorId="36F34D09" wp14:editId="2EDF31E1">
                <wp:simplePos x="0" y="0"/>
                <wp:positionH relativeFrom="column">
                  <wp:posOffset>-4445</wp:posOffset>
                </wp:positionH>
                <wp:positionV relativeFrom="paragraph">
                  <wp:posOffset>267970</wp:posOffset>
                </wp:positionV>
                <wp:extent cx="5819775" cy="7115175"/>
                <wp:effectExtent l="0" t="0" r="28575" b="28575"/>
                <wp:wrapNone/>
                <wp:docPr id="2" name="Tekstvak 2"/>
                <wp:cNvGraphicFramePr/>
                <a:graphic xmlns:a="http://schemas.openxmlformats.org/drawingml/2006/main">
                  <a:graphicData uri="http://schemas.microsoft.com/office/word/2010/wordprocessingShape">
                    <wps:wsp>
                      <wps:cNvSpPr txBox="1"/>
                      <wps:spPr>
                        <a:xfrm>
                          <a:off x="0" y="0"/>
                          <a:ext cx="5819775" cy="711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2A39" w:rsidRPr="00542A39" w:rsidRDefault="00542A39" w:rsidP="00BF0C2C">
                            <w:pPr>
                              <w:spacing w:before="100" w:beforeAutospacing="1" w:after="100" w:afterAutospacing="1" w:line="240" w:lineRule="auto"/>
                              <w:outlineLvl w:val="0"/>
                              <w:rPr>
                                <w:rFonts w:ascii="Times New Roman" w:eastAsia="Times New Roman" w:hAnsi="Times New Roman" w:cs="Times New Roman"/>
                                <w:b/>
                                <w:bCs/>
                                <w:kern w:val="36"/>
                                <w:sz w:val="32"/>
                                <w:szCs w:val="32"/>
                                <w:lang w:val="en-US" w:eastAsia="nl-BE"/>
                              </w:rPr>
                            </w:pPr>
                          </w:p>
                          <w:p w:rsidR="00BF0C2C" w:rsidRPr="00BF0C2C" w:rsidRDefault="00BF0C2C" w:rsidP="00BF0C2C">
                            <w:pPr>
                              <w:spacing w:before="100" w:beforeAutospacing="1" w:after="100" w:afterAutospacing="1" w:line="240" w:lineRule="auto"/>
                              <w:outlineLvl w:val="0"/>
                              <w:rPr>
                                <w:rFonts w:ascii="Times New Roman" w:eastAsia="Times New Roman" w:hAnsi="Times New Roman" w:cs="Times New Roman"/>
                                <w:b/>
                                <w:bCs/>
                                <w:kern w:val="36"/>
                                <w:sz w:val="32"/>
                                <w:szCs w:val="32"/>
                                <w:lang w:val="en-US" w:eastAsia="nl-BE"/>
                              </w:rPr>
                            </w:pPr>
                            <w:r w:rsidRPr="00BF0C2C">
                              <w:rPr>
                                <w:rFonts w:ascii="Times New Roman" w:eastAsia="Times New Roman" w:hAnsi="Times New Roman" w:cs="Times New Roman"/>
                                <w:b/>
                                <w:bCs/>
                                <w:kern w:val="36"/>
                                <w:sz w:val="32"/>
                                <w:szCs w:val="32"/>
                                <w:lang w:val="en-US" w:eastAsia="nl-BE"/>
                              </w:rPr>
                              <w:t>The United Nations is born</w:t>
                            </w:r>
                          </w:p>
                          <w:p w:rsidR="00BF0C2C" w:rsidRPr="00542A39" w:rsidRDefault="00BF0C2C" w:rsidP="00BF0C2C">
                            <w:pPr>
                              <w:pStyle w:val="Normaalweb"/>
                              <w:rPr>
                                <w:rFonts w:asciiTheme="minorHAnsi" w:hAnsiTheme="minorHAnsi"/>
                                <w:lang w:val="en-US"/>
                              </w:rPr>
                            </w:pPr>
                            <w:r w:rsidRPr="00542A39">
                              <w:rPr>
                                <w:rFonts w:asciiTheme="minorHAnsi" w:hAnsiTheme="minorHAnsi"/>
                                <w:lang w:val="en-US"/>
                              </w:rPr>
                              <w:t>On October 24, 1945, the United Nations Charter, which was adopted and signed on June 26, 1945, is now effective and ready to be enforced.</w:t>
                            </w:r>
                          </w:p>
                          <w:p w:rsidR="00BF0C2C" w:rsidRPr="00542A39" w:rsidRDefault="00BF0C2C" w:rsidP="00BF0C2C">
                            <w:pPr>
                              <w:pStyle w:val="Normaalweb"/>
                              <w:rPr>
                                <w:rFonts w:asciiTheme="minorHAnsi" w:hAnsiTheme="minorHAnsi"/>
                                <w:lang w:val="en-US"/>
                              </w:rPr>
                            </w:pPr>
                            <w:r w:rsidRPr="00542A39">
                              <w:rPr>
                                <w:rFonts w:asciiTheme="minorHAnsi" w:hAnsiTheme="minorHAnsi"/>
                                <w:lang w:val="en-US"/>
                              </w:rPr>
                              <w:t>The United Nations was born of perceived necessity, as a means of better arbitrating international conflict and negotiating peace than was provided for by the old League of Nations. The growing Second World War became the real impetus for the United States, Britain, and the Soviet Union to begin formulating the original U.N. Declaration, signed by 26 nations in January 1942, as a formal act of opposition to Germany, Italy, and Japan, the Axis Powers.</w:t>
                            </w:r>
                          </w:p>
                          <w:p w:rsidR="00BF0C2C" w:rsidRDefault="00BF0C2C">
                            <w:pPr>
                              <w:rPr>
                                <w:lang w:val="en-US"/>
                              </w:rPr>
                            </w:pPr>
                            <w:r w:rsidRPr="00BF0C2C">
                              <w:rPr>
                                <w:lang w:val="en-US"/>
                              </w:rPr>
                              <w:t xml:space="preserve">The principles of the U.N. Charter were first formulated at the </w:t>
                            </w:r>
                            <w:r w:rsidRPr="00542A39">
                              <w:rPr>
                                <w:lang w:val="en-US"/>
                              </w:rPr>
                              <w:t>San Francisco</w:t>
                            </w:r>
                            <w:r w:rsidRPr="00BF0C2C">
                              <w:rPr>
                                <w:lang w:val="en-US"/>
                              </w:rPr>
                              <w:t xml:space="preserve"> Conference, which convened on April 25, 1945. It was presided over by President Franklin Roosevelt, British Prime Minister Winston Churchill, and Soviet Premier </w:t>
                            </w:r>
                            <w:r w:rsidRPr="00542A39">
                              <w:rPr>
                                <w:lang w:val="en-US"/>
                              </w:rPr>
                              <w:t>Joseph Stalin</w:t>
                            </w:r>
                            <w:r w:rsidRPr="00BF0C2C">
                              <w:rPr>
                                <w:lang w:val="en-US"/>
                              </w:rPr>
                              <w:t xml:space="preserve">, and attended by representatives of 50 nations, including 9 continental European states, 21 North, Central, and South American republics, 7 Middle Eastern states, 5 British Commonwealth nations, 2 Soviet republics (in addition to the USSR itself), 2 East Asian nations, and 3 African states. The conference laid out a structure for a new international organization that was to “save succeeding generations from the scourge of war,…to reaffirm faith in fundamental human rights,…to establish conditions under which justice and respect for the obligations arising from treaties and other sources of international law can be maintained, and to promote social progress and better standards of life in larger freedom.” </w:t>
                            </w:r>
                          </w:p>
                          <w:p w:rsidR="00BF0C2C" w:rsidRDefault="00BF0C2C">
                            <w:pPr>
                              <w:rPr>
                                <w:lang w:val="en-US"/>
                              </w:rPr>
                            </w:pPr>
                            <w:r w:rsidRPr="00BF0C2C">
                              <w:rPr>
                                <w:lang w:val="en-US"/>
                              </w:rPr>
                              <w:t>Two other important objectives described in the Charter were respecting the principles of equal rights and self-determination of all peoples (originally directed at smaller nations now vulnerable to being swallowed up by the Communist behemoths emerging from the war) and international cooperation in solving economic, social, cultural, and humanitarian problems around the world.</w:t>
                            </w:r>
                          </w:p>
                          <w:p w:rsidR="00BF0C2C" w:rsidRPr="00BF0C2C" w:rsidRDefault="00BF0C2C">
                            <w:pPr>
                              <w:rPr>
                                <w:lang w:val="en-US"/>
                              </w:rPr>
                            </w:pPr>
                            <w:r w:rsidRPr="00BF0C2C">
                              <w:rPr>
                                <w:lang w:val="en-US"/>
                              </w:rPr>
                              <w:t>Now that the war was over, negotiating and maintaining the peace was the practical responsibility of the new U.N. Security Council, made up of the United States, Great Britain, France, the Soviet Union, and China. Each would have veto power over the other. Winston Churchill called for the United Nations to employ its charter in the service of creating a new, united Europe-united in its opposition to communist expansion-East and West. Given the composition of the Security Council, this would prove easier said than done.</w:t>
                            </w:r>
                          </w:p>
                          <w:p w:rsidR="00BF0C2C" w:rsidRPr="00BF0C2C" w:rsidRDefault="00BF0C2C">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 o:spid="_x0000_s1031" type="#_x0000_t202" style="position:absolute;margin-left:-.35pt;margin-top:21.1pt;width:458.25pt;height:56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" fillcolor="white [3201]" strokeweight=".5pt">
                <v:textbox>
                  <w:txbxContent>
                    <w:p w:rsidR="00542A39" w:rsidRPr="00542A39" w:rsidRDefault="00542A39" w:rsidP="00BF0C2C">
                      <w:pPr>
                        <w:spacing w:before="100" w:beforeAutospacing="1" w:after="100" w:afterAutospacing="1" w:line="240" w:lineRule="auto"/>
                        <w:outlineLvl w:val="0"/>
                        <w:rPr>
                          <w:rFonts w:ascii="Times New Roman" w:eastAsia="Times New Roman" w:hAnsi="Times New Roman" w:cs="Times New Roman"/>
                          <w:b/>
                          <w:bCs/>
                          <w:kern w:val="36"/>
                          <w:sz w:val="32"/>
                          <w:szCs w:val="32"/>
                          <w:lang w:val="en-US" w:eastAsia="nl-BE"/>
                        </w:rPr>
                      </w:pPr>
                    </w:p>
                    <w:p w:rsidR="00BF0C2C" w:rsidRPr="00BF0C2C" w:rsidRDefault="00BF0C2C" w:rsidP="00BF0C2C">
                      <w:pPr>
                        <w:spacing w:before="100" w:beforeAutospacing="1" w:after="100" w:afterAutospacing="1" w:line="240" w:lineRule="auto"/>
                        <w:outlineLvl w:val="0"/>
                        <w:rPr>
                          <w:rFonts w:ascii="Times New Roman" w:eastAsia="Times New Roman" w:hAnsi="Times New Roman" w:cs="Times New Roman"/>
                          <w:b/>
                          <w:bCs/>
                          <w:kern w:val="36"/>
                          <w:sz w:val="32"/>
                          <w:szCs w:val="32"/>
                          <w:lang w:val="en-US" w:eastAsia="nl-BE"/>
                        </w:rPr>
                      </w:pPr>
                      <w:r w:rsidRPr="00BF0C2C">
                        <w:rPr>
                          <w:rFonts w:ascii="Times New Roman" w:eastAsia="Times New Roman" w:hAnsi="Times New Roman" w:cs="Times New Roman"/>
                          <w:b/>
                          <w:bCs/>
                          <w:kern w:val="36"/>
                          <w:sz w:val="32"/>
                          <w:szCs w:val="32"/>
                          <w:lang w:val="en-US" w:eastAsia="nl-BE"/>
                        </w:rPr>
                        <w:t>The United Nations is born</w:t>
                      </w:r>
                    </w:p>
                    <w:p w:rsidR="00BF0C2C" w:rsidRPr="00542A39" w:rsidRDefault="00BF0C2C" w:rsidP="00BF0C2C">
                      <w:pPr>
                        <w:pStyle w:val="Normaalweb"/>
                        <w:rPr>
                          <w:rFonts w:asciiTheme="minorHAnsi" w:hAnsiTheme="minorHAnsi"/>
                          <w:lang w:val="en-US"/>
                        </w:rPr>
                      </w:pPr>
                      <w:r w:rsidRPr="00542A39">
                        <w:rPr>
                          <w:rFonts w:asciiTheme="minorHAnsi" w:hAnsiTheme="minorHAnsi"/>
                          <w:lang w:val="en-US"/>
                        </w:rPr>
                        <w:t>On October 24, 1945, the United Nations Charter, which was adopted and signed on June 26, 1945, is now effective and ready to be enforced.</w:t>
                      </w:r>
                    </w:p>
                    <w:p w:rsidR="00BF0C2C" w:rsidRPr="00542A39" w:rsidRDefault="00BF0C2C" w:rsidP="00BF0C2C">
                      <w:pPr>
                        <w:pStyle w:val="Normaalweb"/>
                        <w:rPr>
                          <w:rFonts w:asciiTheme="minorHAnsi" w:hAnsiTheme="minorHAnsi"/>
                          <w:lang w:val="en-US"/>
                        </w:rPr>
                      </w:pPr>
                      <w:r w:rsidRPr="00542A39">
                        <w:rPr>
                          <w:rFonts w:asciiTheme="minorHAnsi" w:hAnsiTheme="minorHAnsi"/>
                          <w:lang w:val="en-US"/>
                        </w:rPr>
                        <w:t>The United Nations was born of perceived necessity, as a means of better arbitrating international conflict and negotiating peace than was provided for by the old League of Nations. The growing Second World War became the real impetus for the United States, Britain, and the Soviet Union to begin formulating the original U.N. Declaration, signed by 26 nations in January 1942, as a formal act of opposition to Germany, Italy, and Japan, the Axis Powers.</w:t>
                      </w:r>
                    </w:p>
                    <w:p w:rsidR="00BF0C2C" w:rsidRDefault="00BF0C2C">
                      <w:pPr>
                        <w:rPr>
                          <w:lang w:val="en-US"/>
                        </w:rPr>
                      </w:pPr>
                      <w:r w:rsidRPr="00BF0C2C">
                        <w:rPr>
                          <w:lang w:val="en-US"/>
                        </w:rPr>
                        <w:t xml:space="preserve">The principles of the U.N. Charter were first formulated at the </w:t>
                      </w:r>
                      <w:r w:rsidRPr="00542A39">
                        <w:rPr>
                          <w:lang w:val="en-US"/>
                        </w:rPr>
                        <w:t>San Francisco</w:t>
                      </w:r>
                      <w:r w:rsidRPr="00BF0C2C">
                        <w:rPr>
                          <w:lang w:val="en-US"/>
                        </w:rPr>
                        <w:t xml:space="preserve"> Conference, which convened on April 25, 1945. It was presided over by President Franklin Roosevelt, British Prime Minister Winston Churchill, and Soviet Premier </w:t>
                      </w:r>
                      <w:r w:rsidRPr="00542A39">
                        <w:rPr>
                          <w:lang w:val="en-US"/>
                        </w:rPr>
                        <w:t>Joseph Stalin</w:t>
                      </w:r>
                      <w:r w:rsidRPr="00BF0C2C">
                        <w:rPr>
                          <w:lang w:val="en-US"/>
                        </w:rPr>
                        <w:t xml:space="preserve">, and attended by representatives of 50 nations, including 9 continental European states, 21 North, Central, and South American republics, 7 Middle Eastern states, 5 British Commonwealth nations, 2 Soviet republics (in addition to the USSR itself), 2 East Asian nations, and 3 African states. The conference laid out a structure for a new international organization that was to “save succeeding generations from the scourge of war,…to reaffirm faith in fundamental human rights,…to establish conditions under which justice and respect for the obligations arising from treaties and other sources of international law can be maintained, and to promote social progress and better standards of life in larger freedom.” </w:t>
                      </w:r>
                    </w:p>
                    <w:p w:rsidR="00BF0C2C" w:rsidRDefault="00BF0C2C">
                      <w:pPr>
                        <w:rPr>
                          <w:lang w:val="en-US"/>
                        </w:rPr>
                      </w:pPr>
                      <w:r w:rsidRPr="00BF0C2C">
                        <w:rPr>
                          <w:lang w:val="en-US"/>
                        </w:rPr>
                        <w:t>Two other important objectives described in the Charter were respecting the principles of equal rights and self-determination of all peoples (originally directed at smaller nations now vulnerable to being swallowed up by the Communist behemoths emerging from the war) and international cooperation in solving economic, social, cultural, and humanitarian problems around the world.</w:t>
                      </w:r>
                    </w:p>
                    <w:p w:rsidR="00BF0C2C" w:rsidRPr="00BF0C2C" w:rsidRDefault="00BF0C2C">
                      <w:pPr>
                        <w:rPr>
                          <w:lang w:val="en-US"/>
                        </w:rPr>
                      </w:pPr>
                      <w:r w:rsidRPr="00BF0C2C">
                        <w:rPr>
                          <w:lang w:val="en-US"/>
                        </w:rPr>
                        <w:t>Now that the war was over, negotiating and maintaining the peace was the practical responsibility of the new U.N. Security Council, made up of the United States, Great Britain, France, the Soviet Union, and China. Each would have veto power over the other. Winston Churchill called for the United Nations to employ its charter in the service of creating a new, united Europe-united in its opposition to communist expansion-East and West. Given the composition of the Security Council, this would prove easier said than done.</w:t>
                      </w:r>
                    </w:p>
                    <w:p w:rsidR="00BF0C2C" w:rsidRPr="00BF0C2C" w:rsidRDefault="00BF0C2C">
                      <w:pPr>
                        <w:rPr>
                          <w:lang w:val="en-US"/>
                        </w:rPr>
                      </w:pPr>
                    </w:p>
                  </w:txbxContent>
                </v:textbox>
              </v:shape>
            </w:pict>
          </mc:Fallback>
        </mc:AlternateContent>
      </w:r>
      <w:r>
        <w:rPr>
          <w:noProof/>
          <w:lang w:eastAsia="nl-BE"/>
        </w:rPr>
        <mc:AlternateContent>
          <mc:Choice Requires="wps">
            <w:drawing>
              <wp:anchor distT="0" distB="0" distL="114300" distR="114300" simplePos="0" relativeHeight="251660288" behindDoc="0" locked="0" layoutInCell="1" allowOverlap="1" wp14:anchorId="3E10D288" wp14:editId="2669767C">
                <wp:simplePos x="0" y="0"/>
                <wp:positionH relativeFrom="column">
                  <wp:posOffset>1367155</wp:posOffset>
                </wp:positionH>
                <wp:positionV relativeFrom="paragraph">
                  <wp:posOffset>96520</wp:posOffset>
                </wp:positionV>
                <wp:extent cx="4352925" cy="647700"/>
                <wp:effectExtent l="0" t="0" r="9525" b="0"/>
                <wp:wrapNone/>
                <wp:docPr id="3" name="Tekstvak 3"/>
                <wp:cNvGraphicFramePr/>
                <a:graphic xmlns:a="http://schemas.openxmlformats.org/drawingml/2006/main">
                  <a:graphicData uri="http://schemas.microsoft.com/office/word/2010/wordprocessingShape">
                    <wps:wsp>
                      <wps:cNvSpPr txBox="1"/>
                      <wps:spPr>
                        <a:xfrm>
                          <a:off x="0" y="0"/>
                          <a:ext cx="435292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A39" w:rsidRDefault="00542A39" w:rsidP="00542A39">
                            <w:pPr>
                              <w:shd w:val="clear" w:color="auto" w:fill="DBE5F1" w:themeFill="accent1" w:themeFillTint="33"/>
                              <w:rPr>
                                <w:lang w:val="en-US"/>
                              </w:rPr>
                            </w:pPr>
                            <w:r w:rsidRPr="00542A39">
                              <w:rPr>
                                <w:lang w:val="en-US"/>
                              </w:rPr>
                              <w:t xml:space="preserve">History.com editors, published 16 November 2009, updated </w:t>
                            </w:r>
                            <w:r>
                              <w:rPr>
                                <w:lang w:val="en-US"/>
                              </w:rPr>
                              <w:t xml:space="preserve">21 October 2019. </w:t>
                            </w:r>
                            <w:r w:rsidR="00B70431">
                              <w:rPr>
                                <w:lang w:val="en-US"/>
                              </w:rPr>
                              <w:t xml:space="preserve">Read the source and </w:t>
                            </w:r>
                          </w:p>
                          <w:p w:rsidR="00B70431" w:rsidRPr="00542A39" w:rsidRDefault="00B70431" w:rsidP="00542A39">
                            <w:pPr>
                              <w:shd w:val="clear" w:color="auto" w:fill="DBE5F1" w:themeFill="accent1"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 o:spid="_x0000_s1032" type="#_x0000_t202" style="position:absolute;margin-left:107.65pt;margin-top:7.6pt;width:342.75pt;height:5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" fillcolor="white [3201]" stroked="f" strokeweight=".5pt">
                <v:textbox>
                  <w:txbxContent>
                    <w:p w:rsidR="00542A39" w:rsidRDefault="00542A39" w:rsidP="00542A39">
                      <w:pPr>
                        <w:shd w:val="clear" w:color="auto" w:fill="DBE5F1" w:themeFill="accent1" w:themeFillTint="33"/>
                        <w:rPr>
                          <w:lang w:val="en-US"/>
                        </w:rPr>
                      </w:pPr>
                      <w:r w:rsidRPr="00542A39">
                        <w:rPr>
                          <w:lang w:val="en-US"/>
                        </w:rPr>
                        <w:t xml:space="preserve">History.com editors, published 16 November 2009, updated </w:t>
                      </w:r>
                      <w:r>
                        <w:rPr>
                          <w:lang w:val="en-US"/>
                        </w:rPr>
                        <w:t xml:space="preserve">21 October 2019. </w:t>
                      </w:r>
                      <w:r w:rsidR="00B70431">
                        <w:rPr>
                          <w:lang w:val="en-US"/>
                        </w:rPr>
                        <w:t xml:space="preserve">Read the source and </w:t>
                      </w:r>
                    </w:p>
                    <w:p w:rsidR="00B70431" w:rsidRPr="00542A39" w:rsidRDefault="00B70431" w:rsidP="00542A39">
                      <w:pPr>
                        <w:shd w:val="clear" w:color="auto" w:fill="DBE5F1" w:themeFill="accent1" w:themeFillTint="33"/>
                        <w:rPr>
                          <w:lang w:val="en-US"/>
                        </w:rPr>
                      </w:pPr>
                    </w:p>
                  </w:txbxContent>
                </v:textbox>
              </v:shape>
            </w:pict>
          </mc:Fallback>
        </mc:AlternateContent>
      </w:r>
      <w:r w:rsidR="005B646F">
        <w:rPr>
          <w:lang w:val="en-US"/>
        </w:rPr>
        <w:t xml:space="preserve">Activity </w:t>
      </w:r>
    </w:p>
    <w:p w:rsidR="000C7A83" w:rsidRDefault="000C7A83" w:rsidP="00DB1A16">
      <w:pPr>
        <w:pStyle w:val="Normaalweb"/>
        <w:rPr>
          <w:rFonts w:ascii="Century Gothic" w:hAnsi="Century Gothic"/>
          <w:sz w:val="22"/>
          <w:szCs w:val="22"/>
          <w:lang w:val="en-US"/>
        </w:rPr>
      </w:pPr>
    </w:p>
    <w:p w:rsidR="00BF0C2C" w:rsidRDefault="00BF0C2C" w:rsidP="00DB1A16">
      <w:pPr>
        <w:pStyle w:val="Normaalweb"/>
        <w:rPr>
          <w:rFonts w:ascii="Century Gothic" w:hAnsi="Century Gothic"/>
          <w:sz w:val="22"/>
          <w:szCs w:val="22"/>
          <w:lang w:val="en-US"/>
        </w:rPr>
      </w:pPr>
    </w:p>
    <w:p w:rsidR="00BF0C2C" w:rsidRDefault="00BF0C2C" w:rsidP="00DB1A16">
      <w:pPr>
        <w:pStyle w:val="Normaalweb"/>
        <w:rPr>
          <w:rFonts w:ascii="Century Gothic" w:hAnsi="Century Gothic"/>
          <w:sz w:val="22"/>
          <w:szCs w:val="22"/>
          <w:lang w:val="en-US"/>
        </w:rPr>
      </w:pPr>
    </w:p>
    <w:p w:rsidR="00BF0C2C" w:rsidRDefault="00BF0C2C" w:rsidP="00DB1A16">
      <w:pPr>
        <w:pStyle w:val="Normaalweb"/>
        <w:rPr>
          <w:rFonts w:ascii="Century Gothic" w:hAnsi="Century Gothic"/>
          <w:sz w:val="22"/>
          <w:szCs w:val="22"/>
          <w:lang w:val="en-US"/>
        </w:rPr>
      </w:pPr>
    </w:p>
    <w:p w:rsidR="00BF0C2C" w:rsidRDefault="00BF0C2C" w:rsidP="00DB1A16">
      <w:pPr>
        <w:pStyle w:val="Normaalweb"/>
        <w:rPr>
          <w:rFonts w:ascii="Century Gothic" w:hAnsi="Century Gothic"/>
          <w:sz w:val="22"/>
          <w:szCs w:val="22"/>
          <w:lang w:val="en-US"/>
        </w:rPr>
      </w:pPr>
    </w:p>
    <w:p w:rsidR="00F77EB0" w:rsidRDefault="00F77EB0" w:rsidP="00305D87">
      <w:pPr>
        <w:pStyle w:val="Kop4"/>
        <w:rPr>
          <w:lang w:val="en-US" w:eastAsia="nl-BE"/>
        </w:rPr>
      </w:pPr>
    </w:p>
    <w:p w:rsidR="00F77EB0" w:rsidRDefault="00F77EB0" w:rsidP="00305D87">
      <w:pPr>
        <w:pStyle w:val="Kop4"/>
        <w:rPr>
          <w:lang w:val="en-US" w:eastAsia="nl-BE"/>
        </w:rPr>
      </w:pPr>
    </w:p>
    <w:p w:rsidR="00F77EB0" w:rsidRDefault="00F77EB0" w:rsidP="00305D87">
      <w:pPr>
        <w:pStyle w:val="Kop4"/>
        <w:rPr>
          <w:lang w:val="en-US" w:eastAsia="nl-BE"/>
        </w:rPr>
      </w:pPr>
    </w:p>
    <w:p w:rsidR="00F77EB0" w:rsidRDefault="00F77EB0" w:rsidP="00305D87">
      <w:pPr>
        <w:pStyle w:val="Kop4"/>
        <w:rPr>
          <w:lang w:val="en-US" w:eastAsia="nl-BE"/>
        </w:rPr>
      </w:pPr>
    </w:p>
    <w:p w:rsidR="00F77EB0" w:rsidRDefault="00F77EB0" w:rsidP="00305D87">
      <w:pPr>
        <w:pStyle w:val="Kop4"/>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F0C2C" w:rsidP="00BF0C2C">
      <w:pPr>
        <w:rPr>
          <w:lang w:val="en-US" w:eastAsia="nl-BE"/>
        </w:rPr>
      </w:pPr>
    </w:p>
    <w:p w:rsidR="00BF0C2C" w:rsidRDefault="00B70431" w:rsidP="00BF0C2C">
      <w:pPr>
        <w:rPr>
          <w:lang w:val="en-US" w:eastAsia="nl-BE"/>
        </w:rPr>
      </w:pPr>
      <w:r>
        <w:rPr>
          <w:noProof/>
          <w:lang w:eastAsia="nl-BE"/>
        </w:rPr>
        <w:lastRenderedPageBreak/>
        <mc:AlternateContent>
          <mc:Choice Requires="wps">
            <w:drawing>
              <wp:anchor distT="0" distB="0" distL="114300" distR="114300" simplePos="0" relativeHeight="251663360" behindDoc="0" locked="0" layoutInCell="1" allowOverlap="1" wp14:anchorId="0EF278BA" wp14:editId="070E31CB">
                <wp:simplePos x="0" y="0"/>
                <wp:positionH relativeFrom="column">
                  <wp:posOffset>-4445</wp:posOffset>
                </wp:positionH>
                <wp:positionV relativeFrom="paragraph">
                  <wp:posOffset>-118745</wp:posOffset>
                </wp:positionV>
                <wp:extent cx="5848350" cy="5019675"/>
                <wp:effectExtent l="0" t="0" r="0" b="9525"/>
                <wp:wrapNone/>
                <wp:docPr id="7" name="Tekstvak 7"/>
                <wp:cNvGraphicFramePr/>
                <a:graphic xmlns:a="http://schemas.openxmlformats.org/drawingml/2006/main">
                  <a:graphicData uri="http://schemas.microsoft.com/office/word/2010/wordprocessingShape">
                    <wps:wsp>
                      <wps:cNvSpPr txBox="1"/>
                      <wps:spPr>
                        <a:xfrm>
                          <a:off x="0" y="0"/>
                          <a:ext cx="5848350" cy="501967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431" w:rsidRPr="00B70431" w:rsidRDefault="00B70431" w:rsidP="00B70431">
                            <w:pPr>
                              <w:pStyle w:val="Lijstalinea"/>
                              <w:numPr>
                                <w:ilvl w:val="0"/>
                                <w:numId w:val="31"/>
                              </w:numPr>
                              <w:rPr>
                                <w:rFonts w:ascii="Century Gothic" w:hAnsi="Century Gothic"/>
                              </w:rPr>
                            </w:pPr>
                            <w:r w:rsidRPr="00B70431">
                              <w:rPr>
                                <w:rFonts w:ascii="Century Gothic" w:hAnsi="Century Gothic"/>
                              </w:rPr>
                              <w:t xml:space="preserve">Explain the origins of the U.N. and its aims of creating a world without conflict. </w:t>
                            </w: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Default="00B70431" w:rsidP="00B70431">
                            <w:pPr>
                              <w:pStyle w:val="Lijstalinea"/>
                              <w:numPr>
                                <w:ilvl w:val="0"/>
                                <w:numId w:val="31"/>
                              </w:numPr>
                              <w:rPr>
                                <w:rFonts w:ascii="Century Gothic" w:hAnsi="Century Gothic"/>
                              </w:rPr>
                            </w:pPr>
                            <w:r w:rsidRPr="00B70431">
                              <w:rPr>
                                <w:rFonts w:ascii="Century Gothic" w:hAnsi="Century Gothic"/>
                              </w:rPr>
                              <w:t>What do you know about issues or current events that the UN has been involved in since its creation?</w:t>
                            </w: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Default="00B70431" w:rsidP="00B70431">
                            <w:pPr>
                              <w:pStyle w:val="Lijstalinea"/>
                              <w:numPr>
                                <w:ilvl w:val="0"/>
                                <w:numId w:val="31"/>
                              </w:numPr>
                              <w:rPr>
                                <w:rFonts w:ascii="Century Gothic" w:hAnsi="Century Gothic"/>
                              </w:rPr>
                            </w:pPr>
                            <w:r w:rsidRPr="00B70431">
                              <w:rPr>
                                <w:rFonts w:ascii="Century Gothic" w:hAnsi="Century Gothic"/>
                              </w:rPr>
                              <w:t xml:space="preserve"> Are you familiar with specific UN agencies, particularly as they relate to reaffirming fundamental human rights? </w:t>
                            </w: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Default="00B70431" w:rsidP="00B70431">
                            <w:pPr>
                              <w:pStyle w:val="Lijstalinea"/>
                              <w:numPr>
                                <w:ilvl w:val="0"/>
                                <w:numId w:val="31"/>
                              </w:numPr>
                              <w:rPr>
                                <w:rFonts w:ascii="Century Gothic" w:hAnsi="Century Gothic"/>
                              </w:rPr>
                            </w:pPr>
                            <w:r w:rsidRPr="00B70431">
                              <w:rPr>
                                <w:rFonts w:ascii="Century Gothic" w:hAnsi="Century Gothic"/>
                              </w:rPr>
                              <w:t>Why do you think most of the world’s nations remain as members?</w:t>
                            </w: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r w:rsidRPr="00B70431">
                              <w:rPr>
                                <w:rFonts w:ascii="Century Gothic" w:hAnsi="Century Gothic"/>
                                <w:b/>
                                <w:i/>
                              </w:rPr>
                              <w:t>Challenge</w:t>
                            </w:r>
                          </w:p>
                          <w:p w:rsidR="00B70431" w:rsidRPr="00B70431" w:rsidRDefault="00B70431" w:rsidP="00B70431">
                            <w:pPr>
                              <w:pStyle w:val="Lijstalinea"/>
                              <w:numPr>
                                <w:ilvl w:val="0"/>
                                <w:numId w:val="31"/>
                              </w:numPr>
                              <w:rPr>
                                <w:rFonts w:ascii="Century Gothic" w:hAnsi="Century Gothic"/>
                              </w:rPr>
                            </w:pPr>
                            <w:r w:rsidRPr="00B70431">
                              <w:rPr>
                                <w:rFonts w:ascii="Century Gothic" w:hAnsi="Century Gothic"/>
                              </w:rPr>
                              <w:t xml:space="preserve">Do you know about any criticism the UN has faced over the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7" o:spid="_x0000_s1033" type="#_x0000_t202" style="position:absolute;margin-left:-.35pt;margin-top:-9.35pt;width:460.5pt;height:395.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" fillcolor="#dbe5f1 [660]" stroked="f" strokeweight=".5pt">
                <v:textbox>
                  <w:txbxContent>
                    <w:p w:rsidR="00B70431" w:rsidRPr="00B70431" w:rsidRDefault="00B70431" w:rsidP="00B70431">
                      <w:pPr>
                        <w:pStyle w:val="Lijstalinea"/>
                        <w:numPr>
                          <w:ilvl w:val="0"/>
                          <w:numId w:val="31"/>
                        </w:numPr>
                        <w:rPr>
                          <w:rFonts w:ascii="Century Gothic" w:hAnsi="Century Gothic"/>
                        </w:rPr>
                      </w:pPr>
                      <w:r w:rsidRPr="00B70431">
                        <w:rPr>
                          <w:rFonts w:ascii="Century Gothic" w:hAnsi="Century Gothic"/>
                        </w:rPr>
                        <w:t xml:space="preserve">Explain the origins of the U.N. and its aims of creating a world without conflict. </w:t>
                      </w: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Default="00B70431" w:rsidP="00B70431">
                      <w:pPr>
                        <w:pStyle w:val="Lijstalinea"/>
                        <w:numPr>
                          <w:ilvl w:val="0"/>
                          <w:numId w:val="31"/>
                        </w:numPr>
                        <w:rPr>
                          <w:rFonts w:ascii="Century Gothic" w:hAnsi="Century Gothic"/>
                        </w:rPr>
                      </w:pPr>
                      <w:r w:rsidRPr="00B70431">
                        <w:rPr>
                          <w:rFonts w:ascii="Century Gothic" w:hAnsi="Century Gothic"/>
                        </w:rPr>
                        <w:t>What do you know about issues or current events that the UN has been involved in since its creation?</w:t>
                      </w: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Default="00B70431" w:rsidP="00B70431">
                      <w:pPr>
                        <w:pStyle w:val="Lijstalinea"/>
                        <w:numPr>
                          <w:ilvl w:val="0"/>
                          <w:numId w:val="31"/>
                        </w:numPr>
                        <w:rPr>
                          <w:rFonts w:ascii="Century Gothic" w:hAnsi="Century Gothic"/>
                        </w:rPr>
                      </w:pPr>
                      <w:r w:rsidRPr="00B70431">
                        <w:rPr>
                          <w:rFonts w:ascii="Century Gothic" w:hAnsi="Century Gothic"/>
                        </w:rPr>
                        <w:t xml:space="preserve"> Are you familiar with specific UN agencies, particularly as they relate to reaffirming fundamental human rights? </w:t>
                      </w: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Default="00B70431" w:rsidP="00B70431">
                      <w:pPr>
                        <w:pStyle w:val="Lijstalinea"/>
                        <w:numPr>
                          <w:ilvl w:val="0"/>
                          <w:numId w:val="31"/>
                        </w:numPr>
                        <w:rPr>
                          <w:rFonts w:ascii="Century Gothic" w:hAnsi="Century Gothic"/>
                        </w:rPr>
                      </w:pPr>
                      <w:r w:rsidRPr="00B70431">
                        <w:rPr>
                          <w:rFonts w:ascii="Century Gothic" w:hAnsi="Century Gothic"/>
                        </w:rPr>
                        <w:t>Why do you think most of the world’s nations remain as members?</w:t>
                      </w: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p>
                    <w:p w:rsidR="00B70431" w:rsidRPr="00B70431" w:rsidRDefault="00B70431" w:rsidP="00B70431">
                      <w:pPr>
                        <w:pStyle w:val="Lijstalinea"/>
                        <w:ind w:left="360" w:firstLine="0"/>
                        <w:rPr>
                          <w:rFonts w:ascii="Century Gothic" w:hAnsi="Century Gothic"/>
                        </w:rPr>
                      </w:pPr>
                      <w:r w:rsidRPr="00B70431">
                        <w:rPr>
                          <w:rFonts w:ascii="Century Gothic" w:hAnsi="Century Gothic"/>
                          <w:b/>
                          <w:i/>
                        </w:rPr>
                        <w:t>Challenge</w:t>
                      </w:r>
                    </w:p>
                    <w:p w:rsidR="00B70431" w:rsidRPr="00B70431" w:rsidRDefault="00B70431" w:rsidP="00B70431">
                      <w:pPr>
                        <w:pStyle w:val="Lijstalinea"/>
                        <w:numPr>
                          <w:ilvl w:val="0"/>
                          <w:numId w:val="31"/>
                        </w:numPr>
                        <w:rPr>
                          <w:rFonts w:ascii="Century Gothic" w:hAnsi="Century Gothic"/>
                        </w:rPr>
                      </w:pPr>
                      <w:r w:rsidRPr="00B70431">
                        <w:rPr>
                          <w:rFonts w:ascii="Century Gothic" w:hAnsi="Century Gothic"/>
                        </w:rPr>
                        <w:t xml:space="preserve">Do you know about any criticism the UN has faced over the years? </w:t>
                      </w:r>
                    </w:p>
                  </w:txbxContent>
                </v:textbox>
              </v:shape>
            </w:pict>
          </mc:Fallback>
        </mc:AlternateContent>
      </w:r>
    </w:p>
    <w:p w:rsidR="00B70431" w:rsidRDefault="00B70431" w:rsidP="00BF0C2C">
      <w:pPr>
        <w:rPr>
          <w:lang w:val="en-US" w:eastAsia="nl-BE"/>
        </w:rPr>
      </w:pPr>
    </w:p>
    <w:p w:rsidR="00B70431" w:rsidRDefault="00B70431" w:rsidP="00BF0C2C">
      <w:pPr>
        <w:rPr>
          <w:lang w:val="en-US" w:eastAsia="nl-BE"/>
        </w:rPr>
      </w:pPr>
    </w:p>
    <w:p w:rsidR="00B70431" w:rsidRDefault="00B70431" w:rsidP="00BF0C2C">
      <w:pPr>
        <w:rPr>
          <w:lang w:val="en-US" w:eastAsia="nl-BE"/>
        </w:rPr>
      </w:pPr>
    </w:p>
    <w:p w:rsidR="00B70431" w:rsidRDefault="00B70431" w:rsidP="00BF0C2C">
      <w:pPr>
        <w:rPr>
          <w:lang w:val="en-US" w:eastAsia="nl-BE"/>
        </w:rPr>
      </w:pPr>
    </w:p>
    <w:p w:rsidR="00B70431" w:rsidRDefault="00B70431" w:rsidP="00542A39">
      <w:pPr>
        <w:pStyle w:val="Kop1"/>
        <w:rPr>
          <w:lang w:val="en-US" w:eastAsia="nl-BE"/>
        </w:rPr>
      </w:pPr>
    </w:p>
    <w:p w:rsidR="00B70431" w:rsidRDefault="00B70431" w:rsidP="00542A39">
      <w:pPr>
        <w:pStyle w:val="Kop1"/>
        <w:rPr>
          <w:lang w:val="en-US" w:eastAsia="nl-BE"/>
        </w:rPr>
      </w:pPr>
    </w:p>
    <w:p w:rsidR="00B70431" w:rsidRDefault="00B70431" w:rsidP="00542A39">
      <w:pPr>
        <w:pStyle w:val="Kop1"/>
        <w:rPr>
          <w:lang w:val="en-US" w:eastAsia="nl-BE"/>
        </w:rPr>
      </w:pPr>
    </w:p>
    <w:p w:rsidR="00B70431" w:rsidRDefault="00B70431" w:rsidP="00542A39">
      <w:pPr>
        <w:pStyle w:val="Kop1"/>
        <w:rPr>
          <w:lang w:val="en-US" w:eastAsia="nl-BE"/>
        </w:rPr>
      </w:pPr>
    </w:p>
    <w:p w:rsidR="00B70431" w:rsidRDefault="00B70431" w:rsidP="00542A39">
      <w:pPr>
        <w:pStyle w:val="Kop1"/>
        <w:rPr>
          <w:lang w:val="en-US" w:eastAsia="nl-BE"/>
        </w:rPr>
      </w:pPr>
    </w:p>
    <w:p w:rsidR="00B70431" w:rsidRDefault="00B70431" w:rsidP="00B70431">
      <w:pPr>
        <w:rPr>
          <w:lang w:val="en-US" w:eastAsia="nl-BE"/>
        </w:rPr>
      </w:pPr>
    </w:p>
    <w:p w:rsidR="00B70431" w:rsidRDefault="00B70431" w:rsidP="00B70431">
      <w:pPr>
        <w:rPr>
          <w:lang w:val="en-US" w:eastAsia="nl-BE"/>
        </w:rPr>
      </w:pPr>
    </w:p>
    <w:p w:rsidR="00B70431" w:rsidRDefault="00B70431" w:rsidP="00B70431">
      <w:pPr>
        <w:rPr>
          <w:lang w:val="en-US" w:eastAsia="nl-BE"/>
        </w:rPr>
      </w:pPr>
    </w:p>
    <w:p w:rsidR="00542A39" w:rsidRDefault="000B09DC" w:rsidP="00542A39">
      <w:pPr>
        <w:pStyle w:val="Kop1"/>
        <w:rPr>
          <w:lang w:val="en-US" w:eastAsia="nl-BE"/>
        </w:rPr>
      </w:pPr>
      <w:r>
        <w:rPr>
          <w:lang w:val="en-US" w:eastAsia="nl-BE"/>
        </w:rPr>
        <w:t>3</w:t>
      </w:r>
      <w:r w:rsidR="00542A39">
        <w:rPr>
          <w:lang w:val="en-US" w:eastAsia="nl-BE"/>
        </w:rPr>
        <w:t xml:space="preserve"> UN logo and flag </w:t>
      </w:r>
    </w:p>
    <w:p w:rsidR="00542A39" w:rsidRDefault="00542A39" w:rsidP="00BF0C2C">
      <w:pPr>
        <w:rPr>
          <w:rFonts w:ascii="Century Gothic" w:hAnsi="Century Gothic"/>
          <w:lang w:val="en-US"/>
        </w:rPr>
      </w:pPr>
      <w:r w:rsidRPr="00542A39">
        <w:rPr>
          <w:rFonts w:ascii="Century Gothic" w:hAnsi="Century Gothic"/>
          <w:lang w:val="en-US"/>
        </w:rPr>
        <w:t>The logo and flag of the UN have become its symbols as it carries out its work on the world stage.  They have the practical effect of identifying the United Nations in areas of trouble and conflict to any and all parties concerned.  They are also aspirational symbols, for they speak to the hopes and dreams of people the world over, for peace and unity.</w:t>
      </w:r>
    </w:p>
    <w:p w:rsidR="00331496" w:rsidRPr="00542A39" w:rsidRDefault="00AE0DD1" w:rsidP="00331496">
      <w:pPr>
        <w:jc w:val="center"/>
        <w:rPr>
          <w:rFonts w:ascii="Century Gothic" w:hAnsi="Century Gothic"/>
          <w:lang w:val="en-US" w:eastAsia="nl-BE"/>
        </w:rPr>
      </w:pPr>
      <w:r>
        <w:rPr>
          <w:noProof/>
          <w:lang w:eastAsia="nl-BE"/>
        </w:rPr>
        <mc:AlternateContent>
          <mc:Choice Requires="wps">
            <w:drawing>
              <wp:anchor distT="0" distB="0" distL="114300" distR="114300" simplePos="0" relativeHeight="251677696" behindDoc="0" locked="0" layoutInCell="1" allowOverlap="1" wp14:anchorId="5BFAB56D" wp14:editId="3C0F0F15">
                <wp:simplePos x="0" y="0"/>
                <wp:positionH relativeFrom="column">
                  <wp:posOffset>3034030</wp:posOffset>
                </wp:positionH>
                <wp:positionV relativeFrom="paragraph">
                  <wp:posOffset>1238885</wp:posOffset>
                </wp:positionV>
                <wp:extent cx="0" cy="838200"/>
                <wp:effectExtent l="133350" t="0" r="57150" b="57150"/>
                <wp:wrapNone/>
                <wp:docPr id="290" name="Rechte verbindingslijn met pijl 290"/>
                <wp:cNvGraphicFramePr/>
                <a:graphic xmlns:a="http://schemas.openxmlformats.org/drawingml/2006/main">
                  <a:graphicData uri="http://schemas.microsoft.com/office/word/2010/wordprocessingShape">
                    <wps:wsp>
                      <wps:cNvCnPr/>
                      <wps:spPr>
                        <a:xfrm>
                          <a:off x="0" y="0"/>
                          <a:ext cx="0" cy="838200"/>
                        </a:xfrm>
                        <a:prstGeom prst="straightConnector1">
                          <a:avLst/>
                        </a:prstGeom>
                        <a:ln w="28575">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90" o:spid="_x0000_s1026" type="#_x0000_t32" style="position:absolute;margin-left:238.9pt;margin-top:97.55pt;width:0;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" strokecolor="#76923c [2406]" strokeweight="2.25pt">
                <v:stroke endarrow="open"/>
              </v:shape>
            </w:pict>
          </mc:Fallback>
        </mc:AlternateContent>
      </w:r>
      <w:r>
        <w:rPr>
          <w:noProof/>
          <w:lang w:eastAsia="nl-BE"/>
        </w:rPr>
        <mc:AlternateContent>
          <mc:Choice Requires="wps">
            <w:drawing>
              <wp:anchor distT="0" distB="0" distL="114300" distR="114300" simplePos="0" relativeHeight="251675648" behindDoc="0" locked="0" layoutInCell="1" allowOverlap="1" wp14:anchorId="53E9EA1A" wp14:editId="4FC6CDCC">
                <wp:simplePos x="0" y="0"/>
                <wp:positionH relativeFrom="column">
                  <wp:posOffset>3234055</wp:posOffset>
                </wp:positionH>
                <wp:positionV relativeFrom="paragraph">
                  <wp:posOffset>781685</wp:posOffset>
                </wp:positionV>
                <wp:extent cx="1647825" cy="38100"/>
                <wp:effectExtent l="0" t="114300" r="0" b="95250"/>
                <wp:wrapNone/>
                <wp:docPr id="289" name="Rechte verbindingslijn met pijl 289"/>
                <wp:cNvGraphicFramePr/>
                <a:graphic xmlns:a="http://schemas.openxmlformats.org/drawingml/2006/main">
                  <a:graphicData uri="http://schemas.microsoft.com/office/word/2010/wordprocessingShape">
                    <wps:wsp>
                      <wps:cNvCnPr/>
                      <wps:spPr>
                        <a:xfrm flipV="1">
                          <a:off x="0" y="0"/>
                          <a:ext cx="1647825" cy="38100"/>
                        </a:xfrm>
                        <a:prstGeom prst="straightConnector1">
                          <a:avLst/>
                        </a:prstGeom>
                        <a:ln w="28575">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89" o:spid="_x0000_s1026" type="#_x0000_t32" style="position:absolute;margin-left:254.65pt;margin-top:61.55pt;width:129.75pt;height:3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" strokecolor="#76923c [2406]" strokeweight="2.25pt">
                <v:stroke endarrow="open"/>
              </v:shape>
            </w:pict>
          </mc:Fallback>
        </mc:AlternateContent>
      </w:r>
      <w:r>
        <w:rPr>
          <w:noProof/>
          <w:lang w:eastAsia="nl-BE"/>
        </w:rPr>
        <mc:AlternateContent>
          <mc:Choice Requires="wps">
            <w:drawing>
              <wp:anchor distT="0" distB="0" distL="114300" distR="114300" simplePos="0" relativeHeight="251673600" behindDoc="0" locked="0" layoutInCell="1" allowOverlap="1" wp14:anchorId="7767BC4A" wp14:editId="61AF5DFD">
                <wp:simplePos x="0" y="0"/>
                <wp:positionH relativeFrom="column">
                  <wp:posOffset>462280</wp:posOffset>
                </wp:positionH>
                <wp:positionV relativeFrom="paragraph">
                  <wp:posOffset>781685</wp:posOffset>
                </wp:positionV>
                <wp:extent cx="1847850" cy="123825"/>
                <wp:effectExtent l="38100" t="114300" r="19050" b="47625"/>
                <wp:wrapNone/>
                <wp:docPr id="288" name="Rechte verbindingslijn met pijl 288"/>
                <wp:cNvGraphicFramePr/>
                <a:graphic xmlns:a="http://schemas.openxmlformats.org/drawingml/2006/main">
                  <a:graphicData uri="http://schemas.microsoft.com/office/word/2010/wordprocessingShape">
                    <wps:wsp>
                      <wps:cNvCnPr/>
                      <wps:spPr>
                        <a:xfrm flipH="1" flipV="1">
                          <a:off x="0" y="0"/>
                          <a:ext cx="1847850" cy="123825"/>
                        </a:xfrm>
                        <a:prstGeom prst="straightConnector1">
                          <a:avLst/>
                        </a:prstGeom>
                        <a:ln w="28575">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Rechte verbindingslijn met pijl 288" o:spid="_x0000_s1026" type="#_x0000_t32" style="position:absolute;margin-left:36.4pt;margin-top:61.55pt;width:145.5pt;height:9.7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" strokecolor="#76923c [2406]" strokeweight="2.25pt">
                <v:stroke endarrow="open"/>
              </v:shape>
            </w:pict>
          </mc:Fallback>
        </mc:AlternateContent>
      </w:r>
      <w:r w:rsidR="00331496">
        <w:rPr>
          <w:noProof/>
          <w:lang w:eastAsia="nl-BE"/>
        </w:rPr>
        <mc:AlternateContent>
          <mc:Choice Requires="wps">
            <w:drawing>
              <wp:inline distT="0" distB="0" distL="0" distR="0" wp14:anchorId="1FB59D89" wp14:editId="15695675">
                <wp:extent cx="304800" cy="304800"/>
                <wp:effectExtent l="0" t="0" r="0" b="0"/>
                <wp:docPr id="30" name="Rechthoek 30" descr="Afbeeldingsresultaat voor u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30" o:spid="_x0000_s1026" alt="Beschrijving: Afbeeldingsresultaat voor un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ZsN/y9ECAADjBQAADgAAAAAAAAAAAAAAAAAuAgAAZHJzL2Uyb0RvYy54bWxQ&#10;SwECLQAUAAYACAAAACEATKDpLNgAAAADAQAADwAAAAAAAAAAAAAAAAArBQAAZHJzL2Rvd25yZXYu&#10;eG1sUEsFBgAAAAAEAAQA8wAAADAGAAAAAA==&#10;" filled="f" stroked="f">
                <o:lock v:ext="edit" aspectratio="t"/>
                <w10:anchorlock/>
              </v:rect>
            </w:pict>
          </mc:Fallback>
        </mc:AlternateContent>
      </w:r>
      <w:r w:rsidR="00331496">
        <w:rPr>
          <w:noProof/>
          <w:lang w:eastAsia="nl-BE"/>
        </w:rPr>
        <w:drawing>
          <wp:inline distT="0" distB="0" distL="0" distR="0" wp14:anchorId="05267723" wp14:editId="2FB528C5">
            <wp:extent cx="2857500" cy="1905000"/>
            <wp:effectExtent l="0" t="0" r="0" b="0"/>
            <wp:docPr id="31" name="Afbeelding 31" descr="Current U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rrent UN emble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542A39" w:rsidRDefault="00542A39" w:rsidP="00BF0C2C">
      <w:pPr>
        <w:rPr>
          <w:lang w:val="en-US" w:eastAsia="nl-BE"/>
        </w:rPr>
      </w:pPr>
      <w:r>
        <w:rPr>
          <w:rFonts w:ascii="Century Gothic" w:hAnsi="Century Gothic"/>
          <w:noProof/>
          <w:lang w:eastAsia="nl-BE"/>
        </w:rPr>
        <w:lastRenderedPageBreak/>
        <mc:AlternateContent>
          <mc:Choice Requires="wps">
            <w:drawing>
              <wp:anchor distT="0" distB="0" distL="114300" distR="114300" simplePos="0" relativeHeight="251661312" behindDoc="0" locked="0" layoutInCell="1" allowOverlap="1" wp14:anchorId="06538864" wp14:editId="4DA4073F">
                <wp:simplePos x="0" y="0"/>
                <wp:positionH relativeFrom="column">
                  <wp:posOffset>3672205</wp:posOffset>
                </wp:positionH>
                <wp:positionV relativeFrom="paragraph">
                  <wp:posOffset>534035</wp:posOffset>
                </wp:positionV>
                <wp:extent cx="2171700" cy="1057275"/>
                <wp:effectExtent l="0" t="0" r="0" b="9525"/>
                <wp:wrapNone/>
                <wp:docPr id="5" name="Tekstvak 5"/>
                <wp:cNvGraphicFramePr/>
                <a:graphic xmlns:a="http://schemas.openxmlformats.org/drawingml/2006/main">
                  <a:graphicData uri="http://schemas.microsoft.com/office/word/2010/wordprocessingShape">
                    <wps:wsp>
                      <wps:cNvSpPr txBox="1"/>
                      <wps:spPr>
                        <a:xfrm>
                          <a:off x="0" y="0"/>
                          <a:ext cx="21717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A39" w:rsidRPr="00542A39" w:rsidRDefault="00542A39" w:rsidP="00542A39">
                            <w:pPr>
                              <w:shd w:val="clear" w:color="auto" w:fill="DBE5F1" w:themeFill="accent1" w:themeFillTint="33"/>
                              <w:spacing w:after="0" w:line="240" w:lineRule="auto"/>
                              <w:rPr>
                                <w:rFonts w:ascii="Century Gothic" w:eastAsia="Times New Roman" w:hAnsi="Century Gothic" w:cs="Times New Roman"/>
                                <w:sz w:val="20"/>
                                <w:szCs w:val="20"/>
                                <w:lang w:val="en-US" w:eastAsia="nl-BE"/>
                              </w:rPr>
                            </w:pPr>
                            <w:r w:rsidRPr="00542A39">
                              <w:rPr>
                                <w:rFonts w:ascii="Century Gothic" w:eastAsia="Times New Roman" w:hAnsi="Century Gothic" w:cs="Times New Roman"/>
                                <w:sz w:val="20"/>
                                <w:szCs w:val="20"/>
                                <w:lang w:val="en-US" w:eastAsia="nl-BE"/>
                              </w:rPr>
                              <w:t>UN Photo/John Isaac</w:t>
                            </w:r>
                          </w:p>
                          <w:p w:rsidR="00542A39" w:rsidRPr="00542A39" w:rsidRDefault="00542A39" w:rsidP="00542A39">
                            <w:pPr>
                              <w:shd w:val="clear" w:color="auto" w:fill="DBE5F1" w:themeFill="accent1" w:themeFillTint="33"/>
                              <w:spacing w:after="0" w:line="240" w:lineRule="auto"/>
                              <w:rPr>
                                <w:rFonts w:ascii="Century Gothic" w:eastAsia="Times New Roman" w:hAnsi="Century Gothic" w:cs="Times New Roman"/>
                                <w:sz w:val="20"/>
                                <w:szCs w:val="20"/>
                                <w:lang w:val="en-US" w:eastAsia="nl-BE"/>
                              </w:rPr>
                            </w:pPr>
                            <w:r w:rsidRPr="00542A39">
                              <w:rPr>
                                <w:rFonts w:ascii="Century Gothic" w:eastAsia="Times New Roman" w:hAnsi="Century Gothic" w:cs="Times New Roman"/>
                                <w:sz w:val="20"/>
                                <w:szCs w:val="20"/>
                                <w:lang w:val="en-US" w:eastAsia="nl-BE"/>
                              </w:rPr>
                              <w:t>The flag of the United Nations, with its white emblem on a light blue field, flies from a pole in front of UN Headquarters in New York.</w:t>
                            </w:r>
                          </w:p>
                          <w:p w:rsidR="00542A39" w:rsidRPr="00542A39" w:rsidRDefault="00542A39" w:rsidP="00542A39">
                            <w:pPr>
                              <w:shd w:val="clear" w:color="auto" w:fill="DBE5F1" w:themeFill="accent1"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5" o:spid="_x0000_s1034" type="#_x0000_t202" style="position:absolute;margin-left:289.15pt;margin-top:42.05pt;width:171pt;height:8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" fillcolor="white [3201]" stroked="f" strokeweight=".5pt">
                <v:textbox>
                  <w:txbxContent>
                    <w:p w:rsidR="00542A39" w:rsidRPr="00542A39" w:rsidRDefault="00542A39" w:rsidP="00542A39">
                      <w:pPr>
                        <w:shd w:val="clear" w:color="auto" w:fill="DBE5F1" w:themeFill="accent1" w:themeFillTint="33"/>
                        <w:spacing w:after="0" w:line="240" w:lineRule="auto"/>
                        <w:rPr>
                          <w:rFonts w:ascii="Century Gothic" w:eastAsia="Times New Roman" w:hAnsi="Century Gothic" w:cs="Times New Roman"/>
                          <w:sz w:val="20"/>
                          <w:szCs w:val="20"/>
                          <w:lang w:val="en-US" w:eastAsia="nl-BE"/>
                        </w:rPr>
                      </w:pPr>
                      <w:r w:rsidRPr="00542A39">
                        <w:rPr>
                          <w:rFonts w:ascii="Century Gothic" w:eastAsia="Times New Roman" w:hAnsi="Century Gothic" w:cs="Times New Roman"/>
                          <w:sz w:val="20"/>
                          <w:szCs w:val="20"/>
                          <w:lang w:val="en-US" w:eastAsia="nl-BE"/>
                        </w:rPr>
                        <w:t>UN Photo/John Isaac</w:t>
                      </w:r>
                    </w:p>
                    <w:p w:rsidR="00542A39" w:rsidRPr="00542A39" w:rsidRDefault="00542A39" w:rsidP="00542A39">
                      <w:pPr>
                        <w:shd w:val="clear" w:color="auto" w:fill="DBE5F1" w:themeFill="accent1" w:themeFillTint="33"/>
                        <w:spacing w:after="0" w:line="240" w:lineRule="auto"/>
                        <w:rPr>
                          <w:rFonts w:ascii="Century Gothic" w:eastAsia="Times New Roman" w:hAnsi="Century Gothic" w:cs="Times New Roman"/>
                          <w:sz w:val="20"/>
                          <w:szCs w:val="20"/>
                          <w:lang w:val="en-US" w:eastAsia="nl-BE"/>
                        </w:rPr>
                      </w:pPr>
                      <w:r w:rsidRPr="00542A39">
                        <w:rPr>
                          <w:rFonts w:ascii="Century Gothic" w:eastAsia="Times New Roman" w:hAnsi="Century Gothic" w:cs="Times New Roman"/>
                          <w:sz w:val="20"/>
                          <w:szCs w:val="20"/>
                          <w:lang w:val="en-US" w:eastAsia="nl-BE"/>
                        </w:rPr>
                        <w:t>The flag of the United Nations, with its white emblem on a light blue field, flies from a pole in front of UN Headquarters in New York.</w:t>
                      </w:r>
                    </w:p>
                    <w:p w:rsidR="00542A39" w:rsidRPr="00542A39" w:rsidRDefault="00542A39" w:rsidP="00542A39">
                      <w:pPr>
                        <w:shd w:val="clear" w:color="auto" w:fill="DBE5F1" w:themeFill="accent1" w:themeFillTint="33"/>
                        <w:rPr>
                          <w:lang w:val="en-US"/>
                        </w:rPr>
                      </w:pPr>
                    </w:p>
                  </w:txbxContent>
                </v:textbox>
              </v:shape>
            </w:pict>
          </mc:Fallback>
        </mc:AlternateContent>
      </w:r>
      <w:r>
        <w:rPr>
          <w:noProof/>
          <w:lang w:eastAsia="nl-BE"/>
        </w:rPr>
        <w:drawing>
          <wp:inline distT="0" distB="0" distL="0" distR="0">
            <wp:extent cx="3952301" cy="2733675"/>
            <wp:effectExtent l="0" t="0" r="0" b="0"/>
            <wp:docPr id="4" name="Afbeelding 4" descr="https://www.un.org/sites/www.un.org/files/styles/large/public/2014/11/24/un-flag-flying-pole-blue-sky-behin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org/sites/www.un.org/files/styles/large/public/2014/11/24/un-flag-flying-pole-blue-sky-behind-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301" cy="2733675"/>
                    </a:xfrm>
                    <a:prstGeom prst="rect">
                      <a:avLst/>
                    </a:prstGeom>
                    <a:noFill/>
                    <a:ln>
                      <a:noFill/>
                    </a:ln>
                  </pic:spPr>
                </pic:pic>
              </a:graphicData>
            </a:graphic>
          </wp:inline>
        </w:drawing>
      </w:r>
    </w:p>
    <w:p w:rsidR="00017356" w:rsidRPr="00017356" w:rsidRDefault="00017356" w:rsidP="00017356">
      <w:pPr>
        <w:pStyle w:val="Kop4"/>
        <w:rPr>
          <w:lang w:val="en-US"/>
        </w:rPr>
      </w:pPr>
      <w:r w:rsidRPr="00017356">
        <w:rPr>
          <w:lang w:val="en-US"/>
        </w:rPr>
        <w:t>The United Nations Emblem</w:t>
      </w:r>
    </w:p>
    <w:p w:rsidR="00A9145A" w:rsidRPr="00A9145A" w:rsidRDefault="00A9145A" w:rsidP="00A9145A">
      <w:pPr>
        <w:pStyle w:val="Normaalweb"/>
        <w:rPr>
          <w:rFonts w:ascii="Century Gothic" w:hAnsi="Century Gothic"/>
          <w:sz w:val="22"/>
          <w:szCs w:val="22"/>
          <w:lang w:val="en-US"/>
        </w:rPr>
      </w:pPr>
      <w:r w:rsidRPr="00A9145A">
        <w:rPr>
          <w:rFonts w:ascii="Century Gothic" w:hAnsi="Century Gothic"/>
          <w:b/>
          <w:sz w:val="22"/>
          <w:szCs w:val="22"/>
          <w:lang w:val="en-US"/>
        </w:rPr>
        <w:t>Oliver Lincoln Lundquist</w:t>
      </w:r>
      <w:r w:rsidRPr="00A9145A">
        <w:rPr>
          <w:rFonts w:ascii="Century Gothic" w:hAnsi="Century Gothic"/>
          <w:sz w:val="22"/>
          <w:szCs w:val="22"/>
          <w:lang w:val="en-US"/>
        </w:rPr>
        <w:t xml:space="preserve">, a talented architect and industrial designer, worked for the Office of Strategic Services (OSS), CIA’s predecessor, during World War II and led the team that designed the official </w:t>
      </w:r>
      <w:r w:rsidRPr="00A9145A">
        <w:rPr>
          <w:rFonts w:ascii="Century Gothic" w:hAnsi="Century Gothic"/>
          <w:sz w:val="22"/>
          <w:szCs w:val="22"/>
          <w:lang w:val="en-US"/>
        </w:rPr>
        <w:t>United Nations emblem</w:t>
      </w:r>
      <w:r w:rsidRPr="00A9145A">
        <w:rPr>
          <w:rFonts w:ascii="Century Gothic" w:hAnsi="Century Gothic"/>
          <w:sz w:val="22"/>
          <w:szCs w:val="22"/>
          <w:lang w:val="en-US"/>
        </w:rPr>
        <w:t>.</w:t>
      </w:r>
    </w:p>
    <w:p w:rsidR="00A9145A" w:rsidRDefault="00A9145A" w:rsidP="00A9145A">
      <w:pPr>
        <w:pStyle w:val="Normaalweb"/>
        <w:rPr>
          <w:rFonts w:ascii="Century Gothic" w:hAnsi="Century Gothic"/>
          <w:sz w:val="22"/>
          <w:szCs w:val="22"/>
          <w:lang w:val="en-US"/>
        </w:rPr>
      </w:pPr>
      <w:r>
        <w:rPr>
          <w:noProof/>
        </w:rPr>
        <w:drawing>
          <wp:anchor distT="0" distB="0" distL="114300" distR="114300" simplePos="0" relativeHeight="251678720" behindDoc="0" locked="0" layoutInCell="1" allowOverlap="1" wp14:anchorId="3707062E" wp14:editId="2384EA28">
            <wp:simplePos x="0" y="0"/>
            <wp:positionH relativeFrom="column">
              <wp:posOffset>-76835</wp:posOffset>
            </wp:positionH>
            <wp:positionV relativeFrom="paragraph">
              <wp:posOffset>23495</wp:posOffset>
            </wp:positionV>
            <wp:extent cx="1819275" cy="1794510"/>
            <wp:effectExtent l="0" t="0" r="9525" b="0"/>
            <wp:wrapSquare wrapText="bothSides"/>
            <wp:docPr id="291" name="Afbeelding 291" descr="UN prototype em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 prototype emble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145A">
        <w:rPr>
          <w:rFonts w:ascii="Century Gothic" w:hAnsi="Century Gothic"/>
          <w:sz w:val="22"/>
          <w:szCs w:val="22"/>
          <w:lang w:val="en-US"/>
        </w:rPr>
        <w:t xml:space="preserve">In 1945, the US State Department asked the OSS to help create graphics for the UN Conference on International Organization in San Francisco, where the </w:t>
      </w:r>
      <w:r w:rsidRPr="00A9145A">
        <w:rPr>
          <w:rFonts w:ascii="Century Gothic" w:hAnsi="Century Gothic"/>
          <w:sz w:val="22"/>
          <w:szCs w:val="22"/>
          <w:lang w:val="en-US"/>
        </w:rPr>
        <w:t>UN Charter</w:t>
      </w:r>
      <w:r w:rsidRPr="00A9145A">
        <w:rPr>
          <w:rFonts w:ascii="Century Gothic" w:hAnsi="Century Gothic"/>
          <w:sz w:val="22"/>
          <w:szCs w:val="22"/>
          <w:lang w:val="en-US"/>
        </w:rPr>
        <w:t xml:space="preserve"> was drafted. Lundquist’s team set out to create a lapel pin for the delegates that could serve as their official form of identification</w:t>
      </w:r>
      <w:r>
        <w:rPr>
          <w:rFonts w:ascii="Century Gothic" w:hAnsi="Century Gothic"/>
          <w:sz w:val="22"/>
          <w:szCs w:val="22"/>
          <w:lang w:val="en-US"/>
        </w:rPr>
        <w:t xml:space="preserve">. </w:t>
      </w:r>
      <w:r w:rsidRPr="00A9145A">
        <w:rPr>
          <w:rFonts w:ascii="Century Gothic" w:hAnsi="Century Gothic"/>
          <w:sz w:val="22"/>
          <w:szCs w:val="22"/>
          <w:lang w:val="en-US"/>
        </w:rPr>
        <w:t>This became the prototype for the UN logo you see today.</w:t>
      </w:r>
    </w:p>
    <w:p w:rsidR="00A9145A" w:rsidRDefault="00A9145A" w:rsidP="00A9145A">
      <w:pPr>
        <w:pStyle w:val="Normaalweb"/>
        <w:rPr>
          <w:rFonts w:ascii="Century Gothic" w:hAnsi="Century Gothic"/>
          <w:sz w:val="22"/>
          <w:szCs w:val="22"/>
          <w:lang w:val="en-US"/>
        </w:rPr>
      </w:pPr>
      <w:r>
        <w:rPr>
          <w:noProof/>
        </w:rPr>
        <mc:AlternateContent>
          <mc:Choice Requires="wps">
            <w:drawing>
              <wp:anchor distT="0" distB="0" distL="114300" distR="114300" simplePos="0" relativeHeight="251679744" behindDoc="0" locked="0" layoutInCell="1" allowOverlap="1" wp14:anchorId="212D57CC" wp14:editId="638DF590">
                <wp:simplePos x="0" y="0"/>
                <wp:positionH relativeFrom="column">
                  <wp:posOffset>-127635</wp:posOffset>
                </wp:positionH>
                <wp:positionV relativeFrom="paragraph">
                  <wp:posOffset>-1270</wp:posOffset>
                </wp:positionV>
                <wp:extent cx="781050" cy="285750"/>
                <wp:effectExtent l="0" t="0" r="19050" b="19050"/>
                <wp:wrapNone/>
                <wp:docPr id="293" name="Tekstvak 293"/>
                <wp:cNvGraphicFramePr/>
                <a:graphic xmlns:a="http://schemas.openxmlformats.org/drawingml/2006/main">
                  <a:graphicData uri="http://schemas.microsoft.com/office/word/2010/wordprocessingShape">
                    <wps:wsp>
                      <wps:cNvSpPr txBox="1"/>
                      <wps:spPr>
                        <a:xfrm>
                          <a:off x="0" y="0"/>
                          <a:ext cx="7810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145A" w:rsidRDefault="00A9145A">
                            <w:r>
                              <w:t>Prototype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3" o:spid="_x0000_s1035" type="#_x0000_t202" style="position:absolute;margin-left:-10.05pt;margin-top:-.1pt;width:61.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" fillcolor="white [3201]" strokeweight=".5pt">
                <v:textbox>
                  <w:txbxContent>
                    <w:p w:rsidR="00A9145A" w:rsidRDefault="00A9145A">
                      <w:r>
                        <w:t>Prototype</w:t>
                      </w:r>
                    </w:p>
                  </w:txbxContent>
                </v:textbox>
              </v:shape>
            </w:pict>
          </mc:Fallback>
        </mc:AlternateContent>
      </w:r>
    </w:p>
    <w:p w:rsidR="00A9145A" w:rsidRPr="00A9145A" w:rsidRDefault="00A9145A" w:rsidP="00A9145A">
      <w:pPr>
        <w:pStyle w:val="Normaalweb"/>
        <w:rPr>
          <w:rFonts w:ascii="Century Gothic" w:hAnsi="Century Gothic"/>
          <w:sz w:val="22"/>
          <w:szCs w:val="22"/>
          <w:lang w:val="en-US"/>
        </w:rPr>
      </w:pPr>
    </w:p>
    <w:p w:rsidR="008D31AF" w:rsidRPr="00A9145A" w:rsidRDefault="00A9145A" w:rsidP="00BF0C2C">
      <w:pPr>
        <w:rPr>
          <w:rFonts w:ascii="Century Gothic" w:hAnsi="Century Gothic"/>
          <w:lang w:val="en-US" w:eastAsia="nl-BE"/>
        </w:rPr>
      </w:pPr>
      <w:r w:rsidRPr="00A9145A">
        <w:rPr>
          <w:rFonts w:ascii="Century Gothic" w:hAnsi="Century Gothic"/>
          <w:lang w:val="en-US"/>
        </w:rPr>
        <w:t>The design consisted of a top-down view of the globe, centered on North America and showing all of the continents except Antarctica, with two olive branches on either side to symbolize peace. The design was in shades of blue, a purposeful choice to contract with red, a color traditionally associated with war.</w:t>
      </w:r>
    </w:p>
    <w:p w:rsidR="008D31AF" w:rsidRDefault="008D31AF" w:rsidP="00BF0C2C">
      <w:pPr>
        <w:rPr>
          <w:lang w:val="en-US" w:eastAsia="nl-BE"/>
        </w:rPr>
      </w:pPr>
    </w:p>
    <w:p w:rsidR="00B70431" w:rsidRDefault="00B70431" w:rsidP="00BF0C2C">
      <w:pPr>
        <w:rPr>
          <w:lang w:val="en-US" w:eastAsia="nl-BE"/>
        </w:rPr>
      </w:pPr>
    </w:p>
    <w:p w:rsidR="00B70431" w:rsidRDefault="00B70431" w:rsidP="00BF0C2C">
      <w:pPr>
        <w:rPr>
          <w:lang w:val="en-US" w:eastAsia="nl-BE"/>
        </w:rPr>
      </w:pPr>
    </w:p>
    <w:p w:rsidR="008A3576" w:rsidRDefault="008A3576" w:rsidP="00BF0C2C">
      <w:pPr>
        <w:rPr>
          <w:lang w:val="en-US" w:eastAsia="nl-BE"/>
        </w:rPr>
      </w:pPr>
    </w:p>
    <w:p w:rsidR="00542A39" w:rsidRDefault="008A3576" w:rsidP="008A3576">
      <w:pPr>
        <w:pStyle w:val="Kop1"/>
        <w:rPr>
          <w:lang w:val="en-US" w:eastAsia="nl-BE"/>
        </w:rPr>
      </w:pPr>
      <w:r>
        <w:rPr>
          <w:lang w:val="en-US" w:eastAsia="nl-BE"/>
        </w:rPr>
        <w:lastRenderedPageBreak/>
        <w:t xml:space="preserve">4 What do they do? </w:t>
      </w:r>
    </w:p>
    <w:p w:rsidR="008A3576" w:rsidRDefault="008A3576" w:rsidP="008A3576">
      <w:pPr>
        <w:rPr>
          <w:lang w:val="en-US" w:eastAsia="nl-BE"/>
        </w:rPr>
      </w:pPr>
      <w:r>
        <w:rPr>
          <w:noProof/>
          <w:lang w:eastAsia="nl-BE"/>
        </w:rPr>
        <mc:AlternateContent>
          <mc:Choice Requires="wps">
            <w:drawing>
              <wp:anchor distT="0" distB="0" distL="114300" distR="114300" simplePos="0" relativeHeight="251665408" behindDoc="0" locked="0" layoutInCell="1" allowOverlap="1">
                <wp:simplePos x="0" y="0"/>
                <wp:positionH relativeFrom="column">
                  <wp:posOffset>2986405</wp:posOffset>
                </wp:positionH>
                <wp:positionV relativeFrom="paragraph">
                  <wp:posOffset>3174</wp:posOffset>
                </wp:positionV>
                <wp:extent cx="2933700" cy="4181475"/>
                <wp:effectExtent l="0" t="0" r="19050" b="28575"/>
                <wp:wrapNone/>
                <wp:docPr id="12" name="Tekstvak 12"/>
                <wp:cNvGraphicFramePr/>
                <a:graphic xmlns:a="http://schemas.openxmlformats.org/drawingml/2006/main">
                  <a:graphicData uri="http://schemas.microsoft.com/office/word/2010/wordprocessingShape">
                    <wps:wsp>
                      <wps:cNvSpPr txBox="1"/>
                      <wps:spPr>
                        <a:xfrm>
                          <a:off x="0" y="0"/>
                          <a:ext cx="2933700" cy="418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74FE" w:rsidRPr="009C74FE" w:rsidRDefault="009C74FE" w:rsidP="009C74FE">
                            <w:pPr>
                              <w:pStyle w:val="Ondertitel"/>
                              <w:rPr>
                                <w:lang w:val="en-US"/>
                              </w:rPr>
                            </w:pPr>
                            <w:r w:rsidRPr="009C74FE">
                              <w:rPr>
                                <w:lang w:val="en-US"/>
                              </w:rPr>
                              <w:t>Maintain International Peace and Security</w:t>
                            </w:r>
                          </w:p>
                          <w:p w:rsidR="008A3576" w:rsidRPr="008A3576" w:rsidRDefault="008A3576">
                            <w:pPr>
                              <w:rPr>
                                <w:rFonts w:ascii="Century Gothic" w:hAnsi="Century Gothic"/>
                                <w:lang w:val="en-US"/>
                              </w:rPr>
                            </w:pPr>
                            <w:r w:rsidRPr="008A3576">
                              <w:rPr>
                                <w:rFonts w:ascii="Century Gothic" w:hAnsi="Century Gothic"/>
                                <w:lang w:val="en-US"/>
                              </w:rPr>
                              <w:t>The United Nations came into being in 1945, following the devastation of the Second World War, with one central mission: the maintenance of international peace and security. The UN does this by working to prevent conflict; helping parties in conflict make peace; peacekeeping; and creating the conditions to allow peace to hold and flourish. These activities often overlap and should reinforce one another, to be effective. The UN Security Council has the primary responsibility for international peace and security. The General Assembly and the Secretary-General play major, important, and complementary roles, along with other UN offices and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36" type="#_x0000_t202" style="position:absolute;margin-left:235.15pt;margin-top:.25pt;width:231pt;height:3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" fillcolor="white [3201]" strokeweight=".5pt">
                <v:textbox>
                  <w:txbxContent>
                    <w:p w:rsidR="009C74FE" w:rsidRPr="009C74FE" w:rsidRDefault="009C74FE" w:rsidP="009C74FE">
                      <w:pPr>
                        <w:pStyle w:val="Ondertitel"/>
                        <w:rPr>
                          <w:lang w:val="en-US"/>
                        </w:rPr>
                      </w:pPr>
                      <w:r w:rsidRPr="009C74FE">
                        <w:rPr>
                          <w:lang w:val="en-US"/>
                        </w:rPr>
                        <w:t>Maintain International Peace and Security</w:t>
                      </w:r>
                    </w:p>
                    <w:p w:rsidR="008A3576" w:rsidRPr="008A3576" w:rsidRDefault="008A3576">
                      <w:pPr>
                        <w:rPr>
                          <w:rFonts w:ascii="Century Gothic" w:hAnsi="Century Gothic"/>
                          <w:lang w:val="en-US"/>
                        </w:rPr>
                      </w:pPr>
                      <w:r w:rsidRPr="008A3576">
                        <w:rPr>
                          <w:rFonts w:ascii="Century Gothic" w:hAnsi="Century Gothic"/>
                          <w:lang w:val="en-US"/>
                        </w:rPr>
                        <w:t>The United Nations came into being in 1945, following the devastation of the Second World War, with one central mission: the maintenance of international peace and security. The UN does this by working to prevent conflict; helping parties in conflict make peace; peacekeeping; and creating the conditions to allow peace to hold and flourish. These activities often overlap and should reinforce one another, to be effective. The UN Security Council has the primary responsibility for international peace and security. The General Assembly and the Secretary-General play major, important, and complementary roles, along with other UN offices and bodies.</w:t>
                      </w:r>
                    </w:p>
                  </w:txbxContent>
                </v:textbox>
              </v:shape>
            </w:pict>
          </mc:Fallback>
        </mc:AlternateContent>
      </w:r>
      <w:r>
        <w:rPr>
          <w:noProof/>
          <w:lang w:eastAsia="nl-BE"/>
        </w:rPr>
        <w:drawing>
          <wp:inline distT="0" distB="0" distL="0" distR="0">
            <wp:extent cx="2943894" cy="1981200"/>
            <wp:effectExtent l="0" t="0" r="8890" b="0"/>
            <wp:docPr id="11" name="Afbeelding 11" descr="https://www.un.org/sites/www.un.org/files/styles/sections-thumbs/public/2018/12/18/unifil-peacekee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un.org/sites/www.un.org/files/styles/sections-thumbs/public/2018/12/18/unifil-peacekeep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4052" cy="1981306"/>
                    </a:xfrm>
                    <a:prstGeom prst="rect">
                      <a:avLst/>
                    </a:prstGeom>
                    <a:noFill/>
                    <a:ln>
                      <a:noFill/>
                    </a:ln>
                  </pic:spPr>
                </pic:pic>
              </a:graphicData>
            </a:graphic>
          </wp:inline>
        </w:drawing>
      </w:r>
    </w:p>
    <w:p w:rsidR="008A3576" w:rsidRDefault="009C74FE" w:rsidP="008A3576">
      <w:pPr>
        <w:rPr>
          <w:lang w:val="en-US" w:eastAsia="nl-BE"/>
        </w:rPr>
      </w:pPr>
      <w:r>
        <w:rPr>
          <w:noProof/>
          <w:lang w:eastAsia="nl-BE"/>
        </w:rPr>
        <mc:AlternateContent>
          <mc:Choice Requires="wps">
            <w:drawing>
              <wp:anchor distT="0" distB="0" distL="114300" distR="114300" simplePos="0" relativeHeight="251666432" behindDoc="0" locked="0" layoutInCell="1" allowOverlap="1">
                <wp:simplePos x="0" y="0"/>
                <wp:positionH relativeFrom="column">
                  <wp:posOffset>-4445</wp:posOffset>
                </wp:positionH>
                <wp:positionV relativeFrom="paragraph">
                  <wp:posOffset>3175</wp:posOffset>
                </wp:positionV>
                <wp:extent cx="2895600" cy="3067050"/>
                <wp:effectExtent l="0" t="0" r="19050" b="19050"/>
                <wp:wrapNone/>
                <wp:docPr id="13" name="Tekstvak 13"/>
                <wp:cNvGraphicFramePr/>
                <a:graphic xmlns:a="http://schemas.openxmlformats.org/drawingml/2006/main">
                  <a:graphicData uri="http://schemas.microsoft.com/office/word/2010/wordprocessingShape">
                    <wps:wsp>
                      <wps:cNvSpPr txBox="1"/>
                      <wps:spPr>
                        <a:xfrm>
                          <a:off x="0" y="0"/>
                          <a:ext cx="2895600" cy="3067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74FE" w:rsidRDefault="009C74FE" w:rsidP="009C74FE">
                            <w:pPr>
                              <w:pStyle w:val="Ondertitel"/>
                              <w:rPr>
                                <w:lang w:val="en-US"/>
                              </w:rPr>
                            </w:pPr>
                            <w:r>
                              <w:rPr>
                                <w:lang w:val="en-US"/>
                              </w:rPr>
                              <w:t xml:space="preserve">Protect human rights </w:t>
                            </w:r>
                          </w:p>
                          <w:p w:rsidR="009C74FE" w:rsidRPr="009C74FE" w:rsidRDefault="009C74FE">
                            <w:pPr>
                              <w:rPr>
                                <w:rFonts w:ascii="Century Gothic" w:hAnsi="Century Gothic"/>
                                <w:lang w:val="en-US"/>
                              </w:rPr>
                            </w:pPr>
                            <w:r w:rsidRPr="009C74FE">
                              <w:rPr>
                                <w:rFonts w:ascii="Century Gothic" w:hAnsi="Century Gothic"/>
                                <w:lang w:val="en-US"/>
                              </w:rPr>
                              <w:t xml:space="preserve">The term “human rights” was mentioned seven times in the UN's founding </w:t>
                            </w:r>
                            <w:hyperlink r:id="rId17" w:history="1">
                              <w:r w:rsidRPr="009C74FE">
                                <w:rPr>
                                  <w:rStyle w:val="Hyperlink"/>
                                  <w:rFonts w:ascii="Century Gothic" w:hAnsi="Century Gothic"/>
                                  <w:color w:val="auto"/>
                                  <w:u w:val="none"/>
                                  <w:lang w:val="en-US"/>
                                </w:rPr>
                                <w:t>Charter</w:t>
                              </w:r>
                            </w:hyperlink>
                            <w:r w:rsidRPr="009C74FE">
                              <w:rPr>
                                <w:rFonts w:ascii="Century Gothic" w:hAnsi="Century Gothic"/>
                                <w:lang w:val="en-US"/>
                              </w:rPr>
                              <w:t xml:space="preserve">, making the promotion and protection of human rights a key purpose and guiding principle of the Organization.  In 1948, the </w:t>
                            </w:r>
                            <w:r w:rsidRPr="009C74FE">
                              <w:rPr>
                                <w:rFonts w:ascii="Century Gothic" w:hAnsi="Century Gothic"/>
                                <w:lang w:val="en-US"/>
                              </w:rPr>
                              <w:t>Universal Declaration of Human Rights</w:t>
                            </w:r>
                            <w:r w:rsidRPr="009C74FE">
                              <w:rPr>
                                <w:rFonts w:ascii="Century Gothic" w:hAnsi="Century Gothic"/>
                                <w:lang w:val="en-US"/>
                              </w:rPr>
                              <w:t xml:space="preserve"> brought human rights into the realm of international law.  Since then, the Organization has diligently protected human rights through legal instruments and on-the-ground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37" type="#_x0000_t202" style="position:absolute;margin-left:-.35pt;margin-top:.25pt;width:228pt;height:24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" fillcolor="white [3201]" strokeweight=".5pt">
                <v:textbox>
                  <w:txbxContent>
                    <w:p w:rsidR="009C74FE" w:rsidRDefault="009C74FE" w:rsidP="009C74FE">
                      <w:pPr>
                        <w:pStyle w:val="Ondertitel"/>
                        <w:rPr>
                          <w:lang w:val="en-US"/>
                        </w:rPr>
                      </w:pPr>
                      <w:r>
                        <w:rPr>
                          <w:lang w:val="en-US"/>
                        </w:rPr>
                        <w:t xml:space="preserve">Protect human rights </w:t>
                      </w:r>
                    </w:p>
                    <w:p w:rsidR="009C74FE" w:rsidRPr="009C74FE" w:rsidRDefault="009C74FE">
                      <w:pPr>
                        <w:rPr>
                          <w:rFonts w:ascii="Century Gothic" w:hAnsi="Century Gothic"/>
                          <w:lang w:val="en-US"/>
                        </w:rPr>
                      </w:pPr>
                      <w:r w:rsidRPr="009C74FE">
                        <w:rPr>
                          <w:rFonts w:ascii="Century Gothic" w:hAnsi="Century Gothic"/>
                          <w:lang w:val="en-US"/>
                        </w:rPr>
                        <w:t xml:space="preserve">The term “human rights” was mentioned seven times in the UN's founding </w:t>
                      </w:r>
                      <w:hyperlink r:id="rId18" w:history="1">
                        <w:r w:rsidRPr="009C74FE">
                          <w:rPr>
                            <w:rStyle w:val="Hyperlink"/>
                            <w:rFonts w:ascii="Century Gothic" w:hAnsi="Century Gothic"/>
                            <w:color w:val="auto"/>
                            <w:u w:val="none"/>
                            <w:lang w:val="en-US"/>
                          </w:rPr>
                          <w:t>Charter</w:t>
                        </w:r>
                      </w:hyperlink>
                      <w:r w:rsidRPr="009C74FE">
                        <w:rPr>
                          <w:rFonts w:ascii="Century Gothic" w:hAnsi="Century Gothic"/>
                          <w:lang w:val="en-US"/>
                        </w:rPr>
                        <w:t xml:space="preserve">, making the promotion and protection of human rights a key purpose and guiding principle of the Organization.  In 1948, the </w:t>
                      </w:r>
                      <w:r w:rsidRPr="009C74FE">
                        <w:rPr>
                          <w:rFonts w:ascii="Century Gothic" w:hAnsi="Century Gothic"/>
                          <w:lang w:val="en-US"/>
                        </w:rPr>
                        <w:t>Universal Declaration of Human Rights</w:t>
                      </w:r>
                      <w:r w:rsidRPr="009C74FE">
                        <w:rPr>
                          <w:rFonts w:ascii="Century Gothic" w:hAnsi="Century Gothic"/>
                          <w:lang w:val="en-US"/>
                        </w:rPr>
                        <w:t xml:space="preserve"> brought human rights into the realm of international law.  Since then, the Organization has diligently protected human rights through legal instruments and on-the-ground activities.</w:t>
                      </w:r>
                    </w:p>
                  </w:txbxContent>
                </v:textbox>
              </v:shape>
            </w:pict>
          </mc:Fallback>
        </mc:AlternateContent>
      </w:r>
    </w:p>
    <w:p w:rsidR="008A3576" w:rsidRDefault="008A3576" w:rsidP="008A3576">
      <w:pPr>
        <w:rPr>
          <w:lang w:val="en-US" w:eastAsia="nl-BE"/>
        </w:rPr>
      </w:pPr>
    </w:p>
    <w:p w:rsidR="008A3576" w:rsidRDefault="008A3576" w:rsidP="008A3576">
      <w:pPr>
        <w:rPr>
          <w:lang w:val="en-US" w:eastAsia="nl-BE"/>
        </w:rPr>
      </w:pPr>
    </w:p>
    <w:p w:rsidR="009C74FE" w:rsidRDefault="009C74FE" w:rsidP="008A3576">
      <w:pPr>
        <w:rPr>
          <w:lang w:val="en-US" w:eastAsia="nl-BE"/>
        </w:rPr>
      </w:pPr>
    </w:p>
    <w:p w:rsidR="009C74FE" w:rsidRDefault="009C74FE" w:rsidP="008A3576">
      <w:pPr>
        <w:rPr>
          <w:lang w:val="en-US" w:eastAsia="nl-BE"/>
        </w:rPr>
      </w:pPr>
    </w:p>
    <w:p w:rsidR="009C74FE" w:rsidRDefault="009C74FE" w:rsidP="008A3576">
      <w:pPr>
        <w:rPr>
          <w:lang w:val="en-US" w:eastAsia="nl-BE"/>
        </w:rPr>
      </w:pPr>
    </w:p>
    <w:p w:rsidR="009C50F6" w:rsidRDefault="00CA7962" w:rsidP="008A3576">
      <w:pPr>
        <w:rPr>
          <w:noProof/>
          <w:lang w:eastAsia="nl-BE"/>
        </w:rPr>
      </w:pPr>
      <w:r>
        <w:rPr>
          <w:noProof/>
          <w:lang w:eastAsia="nl-BE"/>
        </w:rPr>
        <mc:AlternateContent>
          <mc:Choice Requires="wps">
            <w:drawing>
              <wp:anchor distT="0" distB="0" distL="114300" distR="114300" simplePos="0" relativeHeight="251668480" behindDoc="0" locked="0" layoutInCell="1" allowOverlap="1">
                <wp:simplePos x="0" y="0"/>
                <wp:positionH relativeFrom="column">
                  <wp:posOffset>2986405</wp:posOffset>
                </wp:positionH>
                <wp:positionV relativeFrom="paragraph">
                  <wp:posOffset>179070</wp:posOffset>
                </wp:positionV>
                <wp:extent cx="2933700" cy="4581525"/>
                <wp:effectExtent l="0" t="0" r="0" b="9525"/>
                <wp:wrapNone/>
                <wp:docPr id="20" name="Tekstvak 20"/>
                <wp:cNvGraphicFramePr/>
                <a:graphic xmlns:a="http://schemas.openxmlformats.org/drawingml/2006/main">
                  <a:graphicData uri="http://schemas.microsoft.com/office/word/2010/wordprocessingShape">
                    <wps:wsp>
                      <wps:cNvSpPr txBox="1"/>
                      <wps:spPr>
                        <a:xfrm>
                          <a:off x="0" y="0"/>
                          <a:ext cx="2933700" cy="458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7962" w:rsidRDefault="00CA7962">
                            <w:r>
                              <w:rPr>
                                <w:noProof/>
                                <w:lang w:eastAsia="nl-BE"/>
                              </w:rPr>
                              <w:drawing>
                                <wp:inline distT="0" distB="0" distL="0" distR="0">
                                  <wp:extent cx="2744470" cy="1846989"/>
                                  <wp:effectExtent l="0" t="0" r="0" b="1270"/>
                                  <wp:docPr id="22" name="Afbeelding 22" descr="https://www.un.org/sites/www.un.org/files/styles/sections-thumbs/public/2015/01/16/afghan-students-ch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org/sites/www.un.org/files/styles/sections-thumbs/public/2015/01/16/afghan-students-cheer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4470" cy="1846989"/>
                                          </a:xfrm>
                                          <a:prstGeom prst="rect">
                                            <a:avLst/>
                                          </a:prstGeom>
                                          <a:noFill/>
                                          <a:ln>
                                            <a:noFill/>
                                          </a:ln>
                                        </pic:spPr>
                                      </pic:pic>
                                    </a:graphicData>
                                  </a:graphic>
                                </wp:inline>
                              </w:drawing>
                            </w:r>
                          </w:p>
                          <w:p w:rsidR="00CA7962" w:rsidRDefault="00CA7962">
                            <w:r>
                              <w:rPr>
                                <w:noProof/>
                                <w:lang w:eastAsia="nl-BE"/>
                              </w:rPr>
                              <w:drawing>
                                <wp:inline distT="0" distB="0" distL="0" distR="0" wp14:anchorId="6D58C414" wp14:editId="01672457">
                                  <wp:extent cx="2743200" cy="1965799"/>
                                  <wp:effectExtent l="0" t="0" r="0" b="0"/>
                                  <wp:docPr id="18" name="Afbeelding 18" descr="https://www.un.org/sites/www.un.org/files/styles/sections-thumbs/public/2015/04/08/wfp-darf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org/sites/www.un.org/files/styles/sections-thumbs/public/2015/04/08/wfp-darfu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087"/>
                                          <a:stretch/>
                                        </pic:blipFill>
                                        <pic:spPr bwMode="auto">
                                          <a:xfrm>
                                            <a:off x="0" y="0"/>
                                            <a:ext cx="2746157" cy="19679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0" o:spid="_x0000_s1038" type="#_x0000_t202" style="position:absolute;margin-left:235.15pt;margin-top:14.1pt;width:231pt;height:360.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" fillcolor="white [3201]" stroked="f" strokeweight=".5pt">
                <v:textbox>
                  <w:txbxContent>
                    <w:p w:rsidR="00CA7962" w:rsidRDefault="00CA7962">
                      <w:r>
                        <w:rPr>
                          <w:noProof/>
                          <w:lang w:eastAsia="nl-BE"/>
                        </w:rPr>
                        <w:drawing>
                          <wp:inline distT="0" distB="0" distL="0" distR="0">
                            <wp:extent cx="2744470" cy="1846989"/>
                            <wp:effectExtent l="0" t="0" r="0" b="1270"/>
                            <wp:docPr id="22" name="Afbeelding 22" descr="https://www.un.org/sites/www.un.org/files/styles/sections-thumbs/public/2015/01/16/afghan-students-ch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org/sites/www.un.org/files/styles/sections-thumbs/public/2015/01/16/afghan-students-cheer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4470" cy="1846989"/>
                                    </a:xfrm>
                                    <a:prstGeom prst="rect">
                                      <a:avLst/>
                                    </a:prstGeom>
                                    <a:noFill/>
                                    <a:ln>
                                      <a:noFill/>
                                    </a:ln>
                                  </pic:spPr>
                                </pic:pic>
                              </a:graphicData>
                            </a:graphic>
                          </wp:inline>
                        </w:drawing>
                      </w:r>
                    </w:p>
                    <w:p w:rsidR="00CA7962" w:rsidRDefault="00CA7962">
                      <w:r>
                        <w:rPr>
                          <w:noProof/>
                          <w:lang w:eastAsia="nl-BE"/>
                        </w:rPr>
                        <w:drawing>
                          <wp:inline distT="0" distB="0" distL="0" distR="0" wp14:anchorId="6D58C414" wp14:editId="01672457">
                            <wp:extent cx="2743200" cy="1965799"/>
                            <wp:effectExtent l="0" t="0" r="0" b="0"/>
                            <wp:docPr id="18" name="Afbeelding 18" descr="https://www.un.org/sites/www.un.org/files/styles/sections-thumbs/public/2015/04/08/wfp-darf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org/sites/www.un.org/files/styles/sections-thumbs/public/2015/04/08/wfp-darfu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087"/>
                                    <a:stretch/>
                                  </pic:blipFill>
                                  <pic:spPr bwMode="auto">
                                    <a:xfrm>
                                      <a:off x="0" y="0"/>
                                      <a:ext cx="2746157" cy="19679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C50F6">
        <w:rPr>
          <w:noProof/>
          <w:lang w:eastAsia="nl-BE"/>
        </w:rPr>
        <w:t xml:space="preserve">                                                                                                  </w:t>
      </w:r>
    </w:p>
    <w:p w:rsidR="009C74FE" w:rsidRDefault="00635258" w:rsidP="008A3576">
      <w:pPr>
        <w:rPr>
          <w:lang w:val="en-US" w:eastAsia="nl-BE"/>
        </w:rPr>
      </w:pPr>
      <w:r>
        <w:rPr>
          <w:noProof/>
          <w:lang w:eastAsia="nl-BE"/>
        </w:rPr>
        <mc:AlternateContent>
          <mc:Choice Requires="wps">
            <w:drawing>
              <wp:anchor distT="0" distB="0" distL="114300" distR="114300" simplePos="0" relativeHeight="251667456" behindDoc="0" locked="0" layoutInCell="1" allowOverlap="1" wp14:anchorId="095C7D5E" wp14:editId="3C424282">
                <wp:simplePos x="0" y="0"/>
                <wp:positionH relativeFrom="column">
                  <wp:posOffset>-4445</wp:posOffset>
                </wp:positionH>
                <wp:positionV relativeFrom="paragraph">
                  <wp:posOffset>913130</wp:posOffset>
                </wp:positionV>
                <wp:extent cx="2895600" cy="3524250"/>
                <wp:effectExtent l="0" t="0" r="19050" b="19050"/>
                <wp:wrapNone/>
                <wp:docPr id="17" name="Tekstvak 17"/>
                <wp:cNvGraphicFramePr/>
                <a:graphic xmlns:a="http://schemas.openxmlformats.org/drawingml/2006/main">
                  <a:graphicData uri="http://schemas.microsoft.com/office/word/2010/wordprocessingShape">
                    <wps:wsp>
                      <wps:cNvSpPr txBox="1"/>
                      <wps:spPr>
                        <a:xfrm>
                          <a:off x="0" y="0"/>
                          <a:ext cx="2895600" cy="352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5258" w:rsidRDefault="00635258" w:rsidP="00635258">
                            <w:pPr>
                              <w:pStyle w:val="Ondertitel"/>
                              <w:rPr>
                                <w:lang w:val="en-US"/>
                              </w:rPr>
                            </w:pPr>
                            <w:r>
                              <w:rPr>
                                <w:lang w:val="en-US"/>
                              </w:rPr>
                              <w:t>Deliver humanitarian aid</w:t>
                            </w:r>
                          </w:p>
                          <w:p w:rsidR="00635258" w:rsidRPr="00635258" w:rsidRDefault="00635258">
                            <w:pPr>
                              <w:rPr>
                                <w:rFonts w:ascii="Century Gothic" w:hAnsi="Century Gothic"/>
                                <w:lang w:val="en-US"/>
                              </w:rPr>
                            </w:pPr>
                            <w:r w:rsidRPr="00635258">
                              <w:rPr>
                                <w:rFonts w:ascii="Century Gothic" w:hAnsi="Century Gothic"/>
                                <w:lang w:val="en-US"/>
                              </w:rPr>
                              <w:t>One of the purposes of the United Nations, as stated in its Charter, is "to achieve international co-operation in solving international problems of an economic, social, cultural, or humanitarian character."  The UN first did this in the aftermath of the Second World War on the devastated continent of Europe, which it helped to rebuild.  The Organization is now relied upon by the international community to coordinate humanitarian relief operations due to natural and man-made disasters in areas beyond the relief capacity of national authorities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9" type="#_x0000_t202" style="position:absolute;margin-left:-.35pt;margin-top:71.9pt;width:228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" fillcolor="white [3201]" strokeweight=".5pt">
                <v:textbox>
                  <w:txbxContent>
                    <w:p w:rsidR="00635258" w:rsidRDefault="00635258" w:rsidP="00635258">
                      <w:pPr>
                        <w:pStyle w:val="Ondertitel"/>
                        <w:rPr>
                          <w:lang w:val="en-US"/>
                        </w:rPr>
                      </w:pPr>
                      <w:r>
                        <w:rPr>
                          <w:lang w:val="en-US"/>
                        </w:rPr>
                        <w:t>Deliver humanitarian aid</w:t>
                      </w:r>
                    </w:p>
                    <w:p w:rsidR="00635258" w:rsidRPr="00635258" w:rsidRDefault="00635258">
                      <w:pPr>
                        <w:rPr>
                          <w:rFonts w:ascii="Century Gothic" w:hAnsi="Century Gothic"/>
                          <w:lang w:val="en-US"/>
                        </w:rPr>
                      </w:pPr>
                      <w:r w:rsidRPr="00635258">
                        <w:rPr>
                          <w:rFonts w:ascii="Century Gothic" w:hAnsi="Century Gothic"/>
                          <w:lang w:val="en-US"/>
                        </w:rPr>
                        <w:t>One of the purposes of the United Nations, as stated in its Charter, is "to achieve international co-operation in solving international problems of an economic, social, cultural, or humanitarian character."  The UN first did this in the aftermath of the Second World War on the devastated continent of Europe, which it helped to rebuild.  The Organization is now relied upon by the international community to coordinate humanitarian relief operations due to natural and man-made disasters in areas beyond the relief capacity of national authorities alone.</w:t>
                      </w:r>
                    </w:p>
                  </w:txbxContent>
                </v:textbox>
              </v:shape>
            </w:pict>
          </mc:Fallback>
        </mc:AlternateContent>
      </w:r>
      <w:r w:rsidR="009C50F6">
        <w:rPr>
          <w:noProof/>
          <w:lang w:eastAsia="nl-BE"/>
        </w:rPr>
        <w:t xml:space="preserve">                                                                                                 </w:t>
      </w:r>
    </w:p>
    <w:p w:rsidR="009C74FE" w:rsidRDefault="00FC3B62" w:rsidP="00FC3B62">
      <w:pPr>
        <w:tabs>
          <w:tab w:val="left" w:pos="5145"/>
        </w:tabs>
        <w:rPr>
          <w:lang w:val="en-US" w:eastAsia="nl-BE"/>
        </w:rPr>
      </w:pPr>
      <w:r>
        <w:rPr>
          <w:noProof/>
          <w:lang w:eastAsia="nl-BE"/>
        </w:rPr>
        <w:t xml:space="preserve">                                                                                                  </w:t>
      </w:r>
      <w:r w:rsidR="009B0257">
        <w:rPr>
          <w:noProof/>
          <w:lang w:eastAsia="nl-BE"/>
        </w:rPr>
        <w:t xml:space="preserve"> </w:t>
      </w:r>
      <w:r w:rsidR="00CA7962">
        <w:rPr>
          <w:noProof/>
          <w:lang w:eastAsia="nl-BE"/>
        </w:rPr>
        <w:t xml:space="preserve">         </w:t>
      </w:r>
      <w:r w:rsidR="009B0257">
        <w:rPr>
          <w:noProof/>
          <w:lang w:eastAsia="nl-BE"/>
        </w:rPr>
        <w:t xml:space="preserve">           </w:t>
      </w:r>
    </w:p>
    <w:p w:rsidR="008A3576" w:rsidRDefault="008A3576" w:rsidP="008A3576">
      <w:pPr>
        <w:rPr>
          <w:lang w:val="en-US" w:eastAsia="nl-BE"/>
        </w:rPr>
      </w:pPr>
    </w:p>
    <w:p w:rsidR="008A3576" w:rsidRDefault="005D3BF1" w:rsidP="008A3576">
      <w:pPr>
        <w:rPr>
          <w:lang w:val="en-US" w:eastAsia="nl-BE"/>
        </w:rPr>
      </w:pPr>
      <w:r>
        <w:rPr>
          <w:noProof/>
          <w:lang w:eastAsia="nl-BE"/>
        </w:rPr>
        <mc:AlternateContent>
          <mc:Choice Requires="wps">
            <w:drawing>
              <wp:anchor distT="0" distB="0" distL="114300" distR="114300" simplePos="0" relativeHeight="251670528" behindDoc="0" locked="0" layoutInCell="1" allowOverlap="1" wp14:anchorId="7BD8F7C4" wp14:editId="4DA6037A">
                <wp:simplePos x="0" y="0"/>
                <wp:positionH relativeFrom="column">
                  <wp:posOffset>2938780</wp:posOffset>
                </wp:positionH>
                <wp:positionV relativeFrom="paragraph">
                  <wp:posOffset>125095</wp:posOffset>
                </wp:positionV>
                <wp:extent cx="2933700" cy="800100"/>
                <wp:effectExtent l="0" t="0" r="19050" b="19050"/>
                <wp:wrapNone/>
                <wp:docPr id="24" name="Tekstvak 24"/>
                <wp:cNvGraphicFramePr/>
                <a:graphic xmlns:a="http://schemas.openxmlformats.org/drawingml/2006/main">
                  <a:graphicData uri="http://schemas.microsoft.com/office/word/2010/wordprocessingShape">
                    <wps:wsp>
                      <wps:cNvSpPr txBox="1"/>
                      <wps:spPr>
                        <a:xfrm>
                          <a:off x="0" y="0"/>
                          <a:ext cx="29337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BF1" w:rsidRPr="005D3BF1" w:rsidRDefault="005D3BF1" w:rsidP="005D3BF1">
                            <w:pPr>
                              <w:shd w:val="clear" w:color="auto" w:fill="C6D9F1" w:themeFill="text2" w:themeFillTint="33"/>
                              <w:spacing w:after="0" w:line="240" w:lineRule="auto"/>
                              <w:rPr>
                                <w:rFonts w:eastAsia="Times New Roman" w:cs="Times New Roman"/>
                                <w:sz w:val="20"/>
                                <w:szCs w:val="20"/>
                                <w:lang w:val="en-US" w:eastAsia="nl-BE"/>
                              </w:rPr>
                            </w:pPr>
                            <w:r w:rsidRPr="005D3BF1">
                              <w:rPr>
                                <w:rFonts w:eastAsia="Times New Roman" w:cs="Times New Roman"/>
                                <w:sz w:val="20"/>
                                <w:szCs w:val="20"/>
                                <w:lang w:val="en-US" w:eastAsia="nl-BE"/>
                              </w:rPr>
                              <w:t>UN Photo/</w:t>
                            </w:r>
                            <w:proofErr w:type="spellStart"/>
                            <w:r w:rsidRPr="005D3BF1">
                              <w:rPr>
                                <w:rFonts w:eastAsia="Times New Roman" w:cs="Times New Roman"/>
                                <w:sz w:val="20"/>
                                <w:szCs w:val="20"/>
                                <w:lang w:val="en-US" w:eastAsia="nl-BE"/>
                              </w:rPr>
                              <w:t>Fardin</w:t>
                            </w:r>
                            <w:proofErr w:type="spellEnd"/>
                            <w:r w:rsidRPr="005D3BF1">
                              <w:rPr>
                                <w:rFonts w:eastAsia="Times New Roman" w:cs="Times New Roman"/>
                                <w:sz w:val="20"/>
                                <w:szCs w:val="20"/>
                                <w:lang w:val="en-US" w:eastAsia="nl-BE"/>
                              </w:rPr>
                              <w:t xml:space="preserve"> </w:t>
                            </w:r>
                            <w:proofErr w:type="spellStart"/>
                            <w:r w:rsidRPr="005D3BF1">
                              <w:rPr>
                                <w:rFonts w:eastAsia="Times New Roman" w:cs="Times New Roman"/>
                                <w:sz w:val="20"/>
                                <w:szCs w:val="20"/>
                                <w:lang w:val="en-US" w:eastAsia="nl-BE"/>
                              </w:rPr>
                              <w:t>Waezi</w:t>
                            </w:r>
                            <w:proofErr w:type="spellEnd"/>
                            <w:r>
                              <w:rPr>
                                <w:rFonts w:eastAsia="Times New Roman" w:cs="Times New Roman"/>
                                <w:sz w:val="20"/>
                                <w:szCs w:val="20"/>
                                <w:lang w:val="en-US" w:eastAsia="nl-BE"/>
                              </w:rPr>
                              <w:t xml:space="preserve">- </w:t>
                            </w:r>
                            <w:r w:rsidRPr="005D3BF1">
                              <w:rPr>
                                <w:rFonts w:eastAsia="Times New Roman" w:cs="Times New Roman"/>
                                <w:sz w:val="20"/>
                                <w:szCs w:val="20"/>
                                <w:lang w:val="en-US" w:eastAsia="nl-BE"/>
                              </w:rPr>
                              <w:t xml:space="preserve">Students at </w:t>
                            </w:r>
                            <w:proofErr w:type="spellStart"/>
                            <w:r w:rsidRPr="005D3BF1">
                              <w:rPr>
                                <w:rFonts w:eastAsia="Times New Roman" w:cs="Times New Roman"/>
                                <w:sz w:val="20"/>
                                <w:szCs w:val="20"/>
                                <w:lang w:val="en-US" w:eastAsia="nl-BE"/>
                              </w:rPr>
                              <w:t>Butkhak</w:t>
                            </w:r>
                            <w:proofErr w:type="spellEnd"/>
                            <w:r w:rsidRPr="005D3BF1">
                              <w:rPr>
                                <w:rFonts w:eastAsia="Times New Roman" w:cs="Times New Roman"/>
                                <w:sz w:val="20"/>
                                <w:szCs w:val="20"/>
                                <w:lang w:val="en-US" w:eastAsia="nl-BE"/>
                              </w:rPr>
                              <w:t xml:space="preserve"> High School in Kabul, Afghanistan, cheer in unison on the last day of Global Action Week, an international campaign advocating free, quality education for all.</w:t>
                            </w:r>
                          </w:p>
                          <w:p w:rsidR="005D3BF1" w:rsidRPr="005D3BF1" w:rsidRDefault="005D3BF1" w:rsidP="005D3BF1">
                            <w:pPr>
                              <w:shd w:val="clear" w:color="auto" w:fill="C6D9F1" w:themeFill="text2" w:themeFillTint="33"/>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4" o:spid="_x0000_s1040" type="#_x0000_t202" style="position:absolute;margin-left:231.4pt;margin-top:9.85pt;width:231pt;height: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" fillcolor="white [3201]" strokeweight=".5pt">
                <v:textbox>
                  <w:txbxContent>
                    <w:p w:rsidR="005D3BF1" w:rsidRPr="005D3BF1" w:rsidRDefault="005D3BF1" w:rsidP="005D3BF1">
                      <w:pPr>
                        <w:shd w:val="clear" w:color="auto" w:fill="C6D9F1" w:themeFill="text2" w:themeFillTint="33"/>
                        <w:spacing w:after="0" w:line="240" w:lineRule="auto"/>
                        <w:rPr>
                          <w:rFonts w:eastAsia="Times New Roman" w:cs="Times New Roman"/>
                          <w:sz w:val="20"/>
                          <w:szCs w:val="20"/>
                          <w:lang w:val="en-US" w:eastAsia="nl-BE"/>
                        </w:rPr>
                      </w:pPr>
                      <w:r w:rsidRPr="005D3BF1">
                        <w:rPr>
                          <w:rFonts w:eastAsia="Times New Roman" w:cs="Times New Roman"/>
                          <w:sz w:val="20"/>
                          <w:szCs w:val="20"/>
                          <w:lang w:val="en-US" w:eastAsia="nl-BE"/>
                        </w:rPr>
                        <w:t>UN Photo/</w:t>
                      </w:r>
                      <w:proofErr w:type="spellStart"/>
                      <w:r w:rsidRPr="005D3BF1">
                        <w:rPr>
                          <w:rFonts w:eastAsia="Times New Roman" w:cs="Times New Roman"/>
                          <w:sz w:val="20"/>
                          <w:szCs w:val="20"/>
                          <w:lang w:val="en-US" w:eastAsia="nl-BE"/>
                        </w:rPr>
                        <w:t>Fardin</w:t>
                      </w:r>
                      <w:proofErr w:type="spellEnd"/>
                      <w:r w:rsidRPr="005D3BF1">
                        <w:rPr>
                          <w:rFonts w:eastAsia="Times New Roman" w:cs="Times New Roman"/>
                          <w:sz w:val="20"/>
                          <w:szCs w:val="20"/>
                          <w:lang w:val="en-US" w:eastAsia="nl-BE"/>
                        </w:rPr>
                        <w:t xml:space="preserve"> </w:t>
                      </w:r>
                      <w:proofErr w:type="spellStart"/>
                      <w:r w:rsidRPr="005D3BF1">
                        <w:rPr>
                          <w:rFonts w:eastAsia="Times New Roman" w:cs="Times New Roman"/>
                          <w:sz w:val="20"/>
                          <w:szCs w:val="20"/>
                          <w:lang w:val="en-US" w:eastAsia="nl-BE"/>
                        </w:rPr>
                        <w:t>Waezi</w:t>
                      </w:r>
                      <w:proofErr w:type="spellEnd"/>
                      <w:r>
                        <w:rPr>
                          <w:rFonts w:eastAsia="Times New Roman" w:cs="Times New Roman"/>
                          <w:sz w:val="20"/>
                          <w:szCs w:val="20"/>
                          <w:lang w:val="en-US" w:eastAsia="nl-BE"/>
                        </w:rPr>
                        <w:t xml:space="preserve">- </w:t>
                      </w:r>
                      <w:r w:rsidRPr="005D3BF1">
                        <w:rPr>
                          <w:rFonts w:eastAsia="Times New Roman" w:cs="Times New Roman"/>
                          <w:sz w:val="20"/>
                          <w:szCs w:val="20"/>
                          <w:lang w:val="en-US" w:eastAsia="nl-BE"/>
                        </w:rPr>
                        <w:t xml:space="preserve">Students at </w:t>
                      </w:r>
                      <w:proofErr w:type="spellStart"/>
                      <w:r w:rsidRPr="005D3BF1">
                        <w:rPr>
                          <w:rFonts w:eastAsia="Times New Roman" w:cs="Times New Roman"/>
                          <w:sz w:val="20"/>
                          <w:szCs w:val="20"/>
                          <w:lang w:val="en-US" w:eastAsia="nl-BE"/>
                        </w:rPr>
                        <w:t>Butkhak</w:t>
                      </w:r>
                      <w:proofErr w:type="spellEnd"/>
                      <w:r w:rsidRPr="005D3BF1">
                        <w:rPr>
                          <w:rFonts w:eastAsia="Times New Roman" w:cs="Times New Roman"/>
                          <w:sz w:val="20"/>
                          <w:szCs w:val="20"/>
                          <w:lang w:val="en-US" w:eastAsia="nl-BE"/>
                        </w:rPr>
                        <w:t xml:space="preserve"> High School in Kabul, Afghanistan, cheer in unison on the last day of Global Action Week, an international campaign advocating free, quality education for all.</w:t>
                      </w:r>
                    </w:p>
                    <w:p w:rsidR="005D3BF1" w:rsidRPr="005D3BF1" w:rsidRDefault="005D3BF1" w:rsidP="005D3BF1">
                      <w:pPr>
                        <w:shd w:val="clear" w:color="auto" w:fill="C6D9F1" w:themeFill="text2" w:themeFillTint="33"/>
                        <w:rPr>
                          <w:sz w:val="20"/>
                          <w:szCs w:val="20"/>
                          <w:lang w:val="en-US"/>
                        </w:rPr>
                      </w:pPr>
                    </w:p>
                  </w:txbxContent>
                </v:textbox>
              </v:shape>
            </w:pict>
          </mc:Fallback>
        </mc:AlternateContent>
      </w:r>
    </w:p>
    <w:p w:rsidR="008A3576" w:rsidRDefault="008A3576" w:rsidP="008A3576">
      <w:pPr>
        <w:rPr>
          <w:lang w:val="en-US" w:eastAsia="nl-BE"/>
        </w:rPr>
      </w:pPr>
    </w:p>
    <w:p w:rsidR="008A3576" w:rsidRDefault="008A3576" w:rsidP="009B0257">
      <w:pPr>
        <w:jc w:val="center"/>
        <w:rPr>
          <w:lang w:val="en-US" w:eastAsia="nl-BE"/>
        </w:rPr>
      </w:pPr>
    </w:p>
    <w:p w:rsidR="00635258" w:rsidRDefault="00635258" w:rsidP="008A3576">
      <w:pPr>
        <w:rPr>
          <w:lang w:val="en-US" w:eastAsia="nl-BE"/>
        </w:rPr>
      </w:pPr>
    </w:p>
    <w:p w:rsidR="00635258" w:rsidRDefault="005D3BF1" w:rsidP="008A3576">
      <w:pPr>
        <w:rPr>
          <w:lang w:val="en-US" w:eastAsia="nl-BE"/>
        </w:rPr>
      </w:pPr>
      <w:r>
        <w:rPr>
          <w:noProof/>
          <w:lang w:eastAsia="nl-BE"/>
        </w:rPr>
        <mc:AlternateContent>
          <mc:Choice Requires="wps">
            <w:drawing>
              <wp:anchor distT="0" distB="0" distL="114300" distR="114300" simplePos="0" relativeHeight="251669504" behindDoc="0" locked="0" layoutInCell="1" allowOverlap="1">
                <wp:simplePos x="0" y="0"/>
                <wp:positionH relativeFrom="column">
                  <wp:posOffset>2938780</wp:posOffset>
                </wp:positionH>
                <wp:positionV relativeFrom="paragraph">
                  <wp:posOffset>1232535</wp:posOffset>
                </wp:positionV>
                <wp:extent cx="2838450" cy="1181100"/>
                <wp:effectExtent l="0" t="0" r="19050" b="19050"/>
                <wp:wrapNone/>
                <wp:docPr id="23" name="Tekstvak 23"/>
                <wp:cNvGraphicFramePr/>
                <a:graphic xmlns:a="http://schemas.openxmlformats.org/drawingml/2006/main">
                  <a:graphicData uri="http://schemas.microsoft.com/office/word/2010/wordprocessingShape">
                    <wps:wsp>
                      <wps:cNvSpPr txBox="1"/>
                      <wps:spPr>
                        <a:xfrm>
                          <a:off x="0" y="0"/>
                          <a:ext cx="2838450"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3BF1" w:rsidRPr="005D3BF1" w:rsidRDefault="005D3BF1" w:rsidP="005D3BF1">
                            <w:pPr>
                              <w:shd w:val="clear" w:color="auto" w:fill="C6D9F1" w:themeFill="text2" w:themeFillTint="33"/>
                              <w:spacing w:after="0" w:line="240" w:lineRule="auto"/>
                              <w:rPr>
                                <w:rFonts w:eastAsia="Times New Roman" w:cs="Times New Roman"/>
                                <w:sz w:val="20"/>
                                <w:szCs w:val="20"/>
                                <w:lang w:val="en-US" w:eastAsia="nl-BE"/>
                              </w:rPr>
                            </w:pPr>
                            <w:r w:rsidRPr="005D3BF1">
                              <w:rPr>
                                <w:rFonts w:eastAsia="Times New Roman" w:cs="Times New Roman"/>
                                <w:sz w:val="20"/>
                                <w:szCs w:val="20"/>
                                <w:lang w:val="en-US" w:eastAsia="nl-BE"/>
                              </w:rPr>
                              <w:t xml:space="preserve">UN Photo/Albert González </w:t>
                            </w:r>
                            <w:proofErr w:type="spellStart"/>
                            <w:r w:rsidRPr="005D3BF1">
                              <w:rPr>
                                <w:rFonts w:eastAsia="Times New Roman" w:cs="Times New Roman"/>
                                <w:sz w:val="20"/>
                                <w:szCs w:val="20"/>
                                <w:lang w:val="en-US" w:eastAsia="nl-BE"/>
                              </w:rPr>
                              <w:t>Farran</w:t>
                            </w:r>
                            <w:proofErr w:type="spellEnd"/>
                          </w:p>
                          <w:p w:rsidR="005D3BF1" w:rsidRPr="005D3BF1" w:rsidRDefault="005D3BF1" w:rsidP="005D3BF1">
                            <w:pPr>
                              <w:shd w:val="clear" w:color="auto" w:fill="C6D9F1" w:themeFill="text2" w:themeFillTint="33"/>
                              <w:spacing w:after="0" w:line="240" w:lineRule="auto"/>
                              <w:rPr>
                                <w:rFonts w:eastAsia="Times New Roman" w:cs="Times New Roman"/>
                                <w:sz w:val="20"/>
                                <w:szCs w:val="20"/>
                                <w:lang w:val="en-US" w:eastAsia="nl-BE"/>
                              </w:rPr>
                            </w:pPr>
                            <w:r w:rsidRPr="005D3BF1">
                              <w:rPr>
                                <w:rFonts w:eastAsia="Times New Roman" w:cs="Times New Roman"/>
                                <w:sz w:val="20"/>
                                <w:szCs w:val="20"/>
                                <w:lang w:val="en-US" w:eastAsia="nl-BE"/>
                              </w:rPr>
                              <w:t xml:space="preserve">A child has a meal at a food distribution </w:t>
                            </w:r>
                            <w:proofErr w:type="spellStart"/>
                            <w:r w:rsidRPr="005D3BF1">
                              <w:rPr>
                                <w:rFonts w:eastAsia="Times New Roman" w:cs="Times New Roman"/>
                                <w:sz w:val="20"/>
                                <w:szCs w:val="20"/>
                                <w:lang w:val="en-US" w:eastAsia="nl-BE"/>
                              </w:rPr>
                              <w:t>centre</w:t>
                            </w:r>
                            <w:proofErr w:type="spellEnd"/>
                            <w:r w:rsidRPr="005D3BF1">
                              <w:rPr>
                                <w:rFonts w:eastAsia="Times New Roman" w:cs="Times New Roman"/>
                                <w:sz w:val="20"/>
                                <w:szCs w:val="20"/>
                                <w:lang w:val="en-US" w:eastAsia="nl-BE"/>
                              </w:rPr>
                              <w:t xml:space="preserve"> in the Rwanda camp for internally displaced persons (IDPs), near </w:t>
                            </w:r>
                            <w:proofErr w:type="spellStart"/>
                            <w:r w:rsidRPr="005D3BF1">
                              <w:rPr>
                                <w:rFonts w:eastAsia="Times New Roman" w:cs="Times New Roman"/>
                                <w:sz w:val="20"/>
                                <w:szCs w:val="20"/>
                                <w:lang w:val="en-US" w:eastAsia="nl-BE"/>
                              </w:rPr>
                              <w:t>Tawila</w:t>
                            </w:r>
                            <w:proofErr w:type="spellEnd"/>
                            <w:r w:rsidRPr="005D3BF1">
                              <w:rPr>
                                <w:rFonts w:eastAsia="Times New Roman" w:cs="Times New Roman"/>
                                <w:sz w:val="20"/>
                                <w:szCs w:val="20"/>
                                <w:lang w:val="en-US" w:eastAsia="nl-BE"/>
                              </w:rPr>
                              <w:t xml:space="preserve">, North Darfur. More than 8,000 women and children living in the camp benefit from nutrition </w:t>
                            </w:r>
                            <w:proofErr w:type="spellStart"/>
                            <w:r w:rsidRPr="005D3BF1">
                              <w:rPr>
                                <w:rFonts w:eastAsia="Times New Roman" w:cs="Times New Roman"/>
                                <w:sz w:val="20"/>
                                <w:szCs w:val="20"/>
                                <w:lang w:val="en-US" w:eastAsia="nl-BE"/>
                              </w:rPr>
                              <w:t>programmes</w:t>
                            </w:r>
                            <w:proofErr w:type="spellEnd"/>
                            <w:r w:rsidRPr="005D3BF1">
                              <w:rPr>
                                <w:rFonts w:eastAsia="Times New Roman" w:cs="Times New Roman"/>
                                <w:sz w:val="20"/>
                                <w:szCs w:val="20"/>
                                <w:lang w:val="en-US" w:eastAsia="nl-BE"/>
                              </w:rPr>
                              <w:t xml:space="preserve"> run by the World Food </w:t>
                            </w:r>
                            <w:proofErr w:type="spellStart"/>
                            <w:r w:rsidRPr="005D3BF1">
                              <w:rPr>
                                <w:rFonts w:eastAsia="Times New Roman" w:cs="Times New Roman"/>
                                <w:sz w:val="20"/>
                                <w:szCs w:val="20"/>
                                <w:lang w:val="en-US" w:eastAsia="nl-BE"/>
                              </w:rPr>
                              <w:t>Programme</w:t>
                            </w:r>
                            <w:proofErr w:type="spellEnd"/>
                            <w:r w:rsidRPr="005D3BF1">
                              <w:rPr>
                                <w:rFonts w:eastAsia="Times New Roman" w:cs="Times New Roman"/>
                                <w:sz w:val="20"/>
                                <w:szCs w:val="20"/>
                                <w:lang w:val="en-US" w:eastAsia="nl-BE"/>
                              </w:rPr>
                              <w:t xml:space="preserve"> (WFP). </w:t>
                            </w:r>
                          </w:p>
                          <w:p w:rsidR="005D3BF1" w:rsidRPr="005D3BF1" w:rsidRDefault="005D3BF1" w:rsidP="005D3BF1">
                            <w:pPr>
                              <w:shd w:val="clear" w:color="auto" w:fill="C6D9F1" w:themeFill="text2" w:themeFillTint="33"/>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3" o:spid="_x0000_s1041" type="#_x0000_t202" style="position:absolute;margin-left:231.4pt;margin-top:97.05pt;width:223.5pt;height:9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" fillcolor="white [3201]" strokeweight=".5pt">
                <v:textbox>
                  <w:txbxContent>
                    <w:p w:rsidR="005D3BF1" w:rsidRPr="005D3BF1" w:rsidRDefault="005D3BF1" w:rsidP="005D3BF1">
                      <w:pPr>
                        <w:shd w:val="clear" w:color="auto" w:fill="C6D9F1" w:themeFill="text2" w:themeFillTint="33"/>
                        <w:spacing w:after="0" w:line="240" w:lineRule="auto"/>
                        <w:rPr>
                          <w:rFonts w:eastAsia="Times New Roman" w:cs="Times New Roman"/>
                          <w:sz w:val="20"/>
                          <w:szCs w:val="20"/>
                          <w:lang w:val="en-US" w:eastAsia="nl-BE"/>
                        </w:rPr>
                      </w:pPr>
                      <w:r w:rsidRPr="005D3BF1">
                        <w:rPr>
                          <w:rFonts w:eastAsia="Times New Roman" w:cs="Times New Roman"/>
                          <w:sz w:val="20"/>
                          <w:szCs w:val="20"/>
                          <w:lang w:val="en-US" w:eastAsia="nl-BE"/>
                        </w:rPr>
                        <w:t xml:space="preserve">UN Photo/Albert González </w:t>
                      </w:r>
                      <w:proofErr w:type="spellStart"/>
                      <w:r w:rsidRPr="005D3BF1">
                        <w:rPr>
                          <w:rFonts w:eastAsia="Times New Roman" w:cs="Times New Roman"/>
                          <w:sz w:val="20"/>
                          <w:szCs w:val="20"/>
                          <w:lang w:val="en-US" w:eastAsia="nl-BE"/>
                        </w:rPr>
                        <w:t>Farran</w:t>
                      </w:r>
                      <w:proofErr w:type="spellEnd"/>
                    </w:p>
                    <w:p w:rsidR="005D3BF1" w:rsidRPr="005D3BF1" w:rsidRDefault="005D3BF1" w:rsidP="005D3BF1">
                      <w:pPr>
                        <w:shd w:val="clear" w:color="auto" w:fill="C6D9F1" w:themeFill="text2" w:themeFillTint="33"/>
                        <w:spacing w:after="0" w:line="240" w:lineRule="auto"/>
                        <w:rPr>
                          <w:rFonts w:eastAsia="Times New Roman" w:cs="Times New Roman"/>
                          <w:sz w:val="20"/>
                          <w:szCs w:val="20"/>
                          <w:lang w:val="en-US" w:eastAsia="nl-BE"/>
                        </w:rPr>
                      </w:pPr>
                      <w:r w:rsidRPr="005D3BF1">
                        <w:rPr>
                          <w:rFonts w:eastAsia="Times New Roman" w:cs="Times New Roman"/>
                          <w:sz w:val="20"/>
                          <w:szCs w:val="20"/>
                          <w:lang w:val="en-US" w:eastAsia="nl-BE"/>
                        </w:rPr>
                        <w:t xml:space="preserve">A child has a meal at a food distribution </w:t>
                      </w:r>
                      <w:proofErr w:type="spellStart"/>
                      <w:r w:rsidRPr="005D3BF1">
                        <w:rPr>
                          <w:rFonts w:eastAsia="Times New Roman" w:cs="Times New Roman"/>
                          <w:sz w:val="20"/>
                          <w:szCs w:val="20"/>
                          <w:lang w:val="en-US" w:eastAsia="nl-BE"/>
                        </w:rPr>
                        <w:t>centre</w:t>
                      </w:r>
                      <w:proofErr w:type="spellEnd"/>
                      <w:r w:rsidRPr="005D3BF1">
                        <w:rPr>
                          <w:rFonts w:eastAsia="Times New Roman" w:cs="Times New Roman"/>
                          <w:sz w:val="20"/>
                          <w:szCs w:val="20"/>
                          <w:lang w:val="en-US" w:eastAsia="nl-BE"/>
                        </w:rPr>
                        <w:t xml:space="preserve"> in the Rwanda camp for internally displaced persons (IDPs), near </w:t>
                      </w:r>
                      <w:proofErr w:type="spellStart"/>
                      <w:r w:rsidRPr="005D3BF1">
                        <w:rPr>
                          <w:rFonts w:eastAsia="Times New Roman" w:cs="Times New Roman"/>
                          <w:sz w:val="20"/>
                          <w:szCs w:val="20"/>
                          <w:lang w:val="en-US" w:eastAsia="nl-BE"/>
                        </w:rPr>
                        <w:t>Tawila</w:t>
                      </w:r>
                      <w:proofErr w:type="spellEnd"/>
                      <w:r w:rsidRPr="005D3BF1">
                        <w:rPr>
                          <w:rFonts w:eastAsia="Times New Roman" w:cs="Times New Roman"/>
                          <w:sz w:val="20"/>
                          <w:szCs w:val="20"/>
                          <w:lang w:val="en-US" w:eastAsia="nl-BE"/>
                        </w:rPr>
                        <w:t xml:space="preserve">, North Darfur. More than 8,000 women and children living in the camp benefit from nutrition </w:t>
                      </w:r>
                      <w:proofErr w:type="spellStart"/>
                      <w:r w:rsidRPr="005D3BF1">
                        <w:rPr>
                          <w:rFonts w:eastAsia="Times New Roman" w:cs="Times New Roman"/>
                          <w:sz w:val="20"/>
                          <w:szCs w:val="20"/>
                          <w:lang w:val="en-US" w:eastAsia="nl-BE"/>
                        </w:rPr>
                        <w:t>programmes</w:t>
                      </w:r>
                      <w:proofErr w:type="spellEnd"/>
                      <w:r w:rsidRPr="005D3BF1">
                        <w:rPr>
                          <w:rFonts w:eastAsia="Times New Roman" w:cs="Times New Roman"/>
                          <w:sz w:val="20"/>
                          <w:szCs w:val="20"/>
                          <w:lang w:val="en-US" w:eastAsia="nl-BE"/>
                        </w:rPr>
                        <w:t xml:space="preserve"> run by the World Food </w:t>
                      </w:r>
                      <w:proofErr w:type="spellStart"/>
                      <w:r w:rsidRPr="005D3BF1">
                        <w:rPr>
                          <w:rFonts w:eastAsia="Times New Roman" w:cs="Times New Roman"/>
                          <w:sz w:val="20"/>
                          <w:szCs w:val="20"/>
                          <w:lang w:val="en-US" w:eastAsia="nl-BE"/>
                        </w:rPr>
                        <w:t>Programme</w:t>
                      </w:r>
                      <w:proofErr w:type="spellEnd"/>
                      <w:r w:rsidRPr="005D3BF1">
                        <w:rPr>
                          <w:rFonts w:eastAsia="Times New Roman" w:cs="Times New Roman"/>
                          <w:sz w:val="20"/>
                          <w:szCs w:val="20"/>
                          <w:lang w:val="en-US" w:eastAsia="nl-BE"/>
                        </w:rPr>
                        <w:t xml:space="preserve"> (WFP). </w:t>
                      </w:r>
                    </w:p>
                    <w:p w:rsidR="005D3BF1" w:rsidRPr="005D3BF1" w:rsidRDefault="005D3BF1" w:rsidP="005D3BF1">
                      <w:pPr>
                        <w:shd w:val="clear" w:color="auto" w:fill="C6D9F1" w:themeFill="text2" w:themeFillTint="33"/>
                        <w:rPr>
                          <w:sz w:val="20"/>
                          <w:szCs w:val="20"/>
                          <w:lang w:val="en-US"/>
                        </w:rPr>
                      </w:pPr>
                    </w:p>
                  </w:txbxContent>
                </v:textbox>
              </v:shape>
            </w:pict>
          </mc:Fallback>
        </mc:AlternateContent>
      </w:r>
      <w:r w:rsidR="00CA7962">
        <w:rPr>
          <w:noProof/>
          <w:lang w:eastAsia="nl-BE"/>
        </w:rPr>
        <w:drawing>
          <wp:inline distT="0" distB="0" distL="0" distR="0" wp14:anchorId="1BA20933" wp14:editId="3247A625">
            <wp:extent cx="2733675" cy="1788443"/>
            <wp:effectExtent l="0" t="0" r="0" b="2540"/>
            <wp:docPr id="16" name="Afbeelding 16" descr="https://www.un.org/sites/www.un.org/files/styles/sections-thumbs/public/2015/01/16/afghan-students-ch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un.org/sites/www.un.org/files/styles/sections-thumbs/public/2015/01/16/afghan-students-cheerin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398" cy="1786953"/>
                    </a:xfrm>
                    <a:prstGeom prst="rect">
                      <a:avLst/>
                    </a:prstGeom>
                    <a:noFill/>
                    <a:ln>
                      <a:noFill/>
                    </a:ln>
                  </pic:spPr>
                </pic:pic>
              </a:graphicData>
            </a:graphic>
          </wp:inline>
        </w:drawing>
      </w:r>
    </w:p>
    <w:p w:rsidR="00CA7962" w:rsidRDefault="00B30F14" w:rsidP="008A3576">
      <w:pPr>
        <w:rPr>
          <w:lang w:val="en-US" w:eastAsia="nl-BE"/>
        </w:rPr>
      </w:pPr>
      <w:r>
        <w:rPr>
          <w:noProof/>
          <w:lang w:eastAsia="nl-BE"/>
        </w:rPr>
        <w:lastRenderedPageBreak/>
        <mc:AlternateContent>
          <mc:Choice Requires="wps">
            <w:drawing>
              <wp:anchor distT="0" distB="0" distL="114300" distR="114300" simplePos="0" relativeHeight="251682816" behindDoc="0" locked="0" layoutInCell="1" allowOverlap="1">
                <wp:simplePos x="0" y="0"/>
                <wp:positionH relativeFrom="column">
                  <wp:posOffset>4119880</wp:posOffset>
                </wp:positionH>
                <wp:positionV relativeFrom="paragraph">
                  <wp:posOffset>71755</wp:posOffset>
                </wp:positionV>
                <wp:extent cx="1600200" cy="1400175"/>
                <wp:effectExtent l="0" t="0" r="19050" b="28575"/>
                <wp:wrapNone/>
                <wp:docPr id="297" name="Tekstvak 297"/>
                <wp:cNvGraphicFramePr/>
                <a:graphic xmlns:a="http://schemas.openxmlformats.org/drawingml/2006/main">
                  <a:graphicData uri="http://schemas.microsoft.com/office/word/2010/wordprocessingShape">
                    <wps:wsp>
                      <wps:cNvSpPr txBox="1"/>
                      <wps:spPr>
                        <a:xfrm>
                          <a:off x="0" y="0"/>
                          <a:ext cx="1600200"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0F14" w:rsidRPr="00B30F14" w:rsidRDefault="00B30F14" w:rsidP="002902E7">
                            <w:pPr>
                              <w:shd w:val="clear" w:color="auto" w:fill="C6D9F1" w:themeFill="text2" w:themeFillTint="33"/>
                              <w:spacing w:after="0" w:line="240" w:lineRule="auto"/>
                              <w:rPr>
                                <w:rFonts w:eastAsia="Times New Roman" w:cs="Times New Roman"/>
                                <w:sz w:val="20"/>
                                <w:szCs w:val="20"/>
                                <w:lang w:val="en-US" w:eastAsia="nl-BE"/>
                              </w:rPr>
                            </w:pPr>
                            <w:r w:rsidRPr="00B30F14">
                              <w:rPr>
                                <w:rFonts w:eastAsia="Times New Roman" w:cs="Times New Roman"/>
                                <w:sz w:val="20"/>
                                <w:szCs w:val="20"/>
                                <w:lang w:val="en-US" w:eastAsia="nl-BE"/>
                              </w:rPr>
                              <w:t xml:space="preserve">UN Photo/Riccardo </w:t>
                            </w:r>
                            <w:proofErr w:type="spellStart"/>
                            <w:r w:rsidRPr="00B30F14">
                              <w:rPr>
                                <w:rFonts w:eastAsia="Times New Roman" w:cs="Times New Roman"/>
                                <w:sz w:val="20"/>
                                <w:szCs w:val="20"/>
                                <w:lang w:val="en-US" w:eastAsia="nl-BE"/>
                              </w:rPr>
                              <w:t>Gangale</w:t>
                            </w:r>
                            <w:proofErr w:type="spellEnd"/>
                            <w:r w:rsidRPr="00B30F14">
                              <w:rPr>
                                <w:rFonts w:eastAsia="Times New Roman" w:cs="Times New Roman"/>
                                <w:sz w:val="20"/>
                                <w:szCs w:val="20"/>
                                <w:lang w:val="en-US" w:eastAsia="nl-BE"/>
                              </w:rPr>
                              <w:t xml:space="preserve"> </w:t>
                            </w:r>
                          </w:p>
                          <w:p w:rsidR="00B30F14" w:rsidRPr="00B30F14" w:rsidRDefault="00B30F14" w:rsidP="002902E7">
                            <w:pPr>
                              <w:shd w:val="clear" w:color="auto" w:fill="C6D9F1" w:themeFill="text2" w:themeFillTint="33"/>
                              <w:spacing w:after="0" w:line="240" w:lineRule="auto"/>
                              <w:rPr>
                                <w:rFonts w:eastAsia="Times New Roman" w:cs="Times New Roman"/>
                                <w:sz w:val="20"/>
                                <w:szCs w:val="20"/>
                                <w:lang w:val="en-US" w:eastAsia="nl-BE"/>
                              </w:rPr>
                            </w:pPr>
                            <w:r w:rsidRPr="00B30F14">
                              <w:rPr>
                                <w:rFonts w:eastAsia="Times New Roman" w:cs="Times New Roman"/>
                                <w:sz w:val="20"/>
                                <w:szCs w:val="20"/>
                                <w:lang w:val="en-US" w:eastAsia="nl-BE"/>
                              </w:rPr>
                              <w:t xml:space="preserve">Grace, a farmer from </w:t>
                            </w:r>
                            <w:proofErr w:type="spellStart"/>
                            <w:r w:rsidRPr="00B30F14">
                              <w:rPr>
                                <w:rFonts w:eastAsia="Times New Roman" w:cs="Times New Roman"/>
                                <w:sz w:val="20"/>
                                <w:szCs w:val="20"/>
                                <w:lang w:val="en-US" w:eastAsia="nl-BE"/>
                              </w:rPr>
                              <w:t>Kipilat</w:t>
                            </w:r>
                            <w:proofErr w:type="spellEnd"/>
                            <w:r w:rsidRPr="00B30F14">
                              <w:rPr>
                                <w:rFonts w:eastAsia="Times New Roman" w:cs="Times New Roman"/>
                                <w:sz w:val="20"/>
                                <w:szCs w:val="20"/>
                                <w:lang w:val="en-US" w:eastAsia="nl-BE"/>
                              </w:rPr>
                              <w:t xml:space="preserve"> village, and a leading member of the forest community in </w:t>
                            </w:r>
                            <w:proofErr w:type="spellStart"/>
                            <w:r w:rsidRPr="00B30F14">
                              <w:rPr>
                                <w:rFonts w:eastAsia="Times New Roman" w:cs="Times New Roman"/>
                                <w:sz w:val="20"/>
                                <w:szCs w:val="20"/>
                                <w:lang w:val="en-US" w:eastAsia="nl-BE"/>
                              </w:rPr>
                              <w:t>Ainabkoi</w:t>
                            </w:r>
                            <w:proofErr w:type="spellEnd"/>
                            <w:r w:rsidRPr="00B30F14">
                              <w:rPr>
                                <w:rFonts w:eastAsia="Times New Roman" w:cs="Times New Roman"/>
                                <w:sz w:val="20"/>
                                <w:szCs w:val="20"/>
                                <w:lang w:val="en-US" w:eastAsia="nl-BE"/>
                              </w:rPr>
                              <w:t xml:space="preserve">, Kenya, planting a tree in 2012. </w:t>
                            </w:r>
                          </w:p>
                          <w:p w:rsidR="00B30F14" w:rsidRPr="002902E7" w:rsidRDefault="00B30F14" w:rsidP="002902E7">
                            <w:pPr>
                              <w:shd w:val="clear" w:color="auto" w:fill="C6D9F1" w:themeFill="text2"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7" o:spid="_x0000_s1042" type="#_x0000_t202" style="position:absolute;margin-left:324.4pt;margin-top:5.65pt;width:126pt;height:11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" fillcolor="white [3201]" strokeweight=".5pt">
                <v:textbox>
                  <w:txbxContent>
                    <w:p w:rsidR="00B30F14" w:rsidRPr="00B30F14" w:rsidRDefault="00B30F14" w:rsidP="002902E7">
                      <w:pPr>
                        <w:shd w:val="clear" w:color="auto" w:fill="C6D9F1" w:themeFill="text2" w:themeFillTint="33"/>
                        <w:spacing w:after="0" w:line="240" w:lineRule="auto"/>
                        <w:rPr>
                          <w:rFonts w:eastAsia="Times New Roman" w:cs="Times New Roman"/>
                          <w:sz w:val="20"/>
                          <w:szCs w:val="20"/>
                          <w:lang w:val="en-US" w:eastAsia="nl-BE"/>
                        </w:rPr>
                      </w:pPr>
                      <w:r w:rsidRPr="00B30F14">
                        <w:rPr>
                          <w:rFonts w:eastAsia="Times New Roman" w:cs="Times New Roman"/>
                          <w:sz w:val="20"/>
                          <w:szCs w:val="20"/>
                          <w:lang w:val="en-US" w:eastAsia="nl-BE"/>
                        </w:rPr>
                        <w:t xml:space="preserve">UN Photo/Riccardo </w:t>
                      </w:r>
                      <w:proofErr w:type="spellStart"/>
                      <w:r w:rsidRPr="00B30F14">
                        <w:rPr>
                          <w:rFonts w:eastAsia="Times New Roman" w:cs="Times New Roman"/>
                          <w:sz w:val="20"/>
                          <w:szCs w:val="20"/>
                          <w:lang w:val="en-US" w:eastAsia="nl-BE"/>
                        </w:rPr>
                        <w:t>Gangale</w:t>
                      </w:r>
                      <w:proofErr w:type="spellEnd"/>
                      <w:r w:rsidRPr="00B30F14">
                        <w:rPr>
                          <w:rFonts w:eastAsia="Times New Roman" w:cs="Times New Roman"/>
                          <w:sz w:val="20"/>
                          <w:szCs w:val="20"/>
                          <w:lang w:val="en-US" w:eastAsia="nl-BE"/>
                        </w:rPr>
                        <w:t xml:space="preserve"> </w:t>
                      </w:r>
                    </w:p>
                    <w:p w:rsidR="00B30F14" w:rsidRPr="00B30F14" w:rsidRDefault="00B30F14" w:rsidP="002902E7">
                      <w:pPr>
                        <w:shd w:val="clear" w:color="auto" w:fill="C6D9F1" w:themeFill="text2" w:themeFillTint="33"/>
                        <w:spacing w:after="0" w:line="240" w:lineRule="auto"/>
                        <w:rPr>
                          <w:rFonts w:eastAsia="Times New Roman" w:cs="Times New Roman"/>
                          <w:sz w:val="20"/>
                          <w:szCs w:val="20"/>
                          <w:lang w:val="en-US" w:eastAsia="nl-BE"/>
                        </w:rPr>
                      </w:pPr>
                      <w:r w:rsidRPr="00B30F14">
                        <w:rPr>
                          <w:rFonts w:eastAsia="Times New Roman" w:cs="Times New Roman"/>
                          <w:sz w:val="20"/>
                          <w:szCs w:val="20"/>
                          <w:lang w:val="en-US" w:eastAsia="nl-BE"/>
                        </w:rPr>
                        <w:t xml:space="preserve">Grace, a farmer from </w:t>
                      </w:r>
                      <w:proofErr w:type="spellStart"/>
                      <w:r w:rsidRPr="00B30F14">
                        <w:rPr>
                          <w:rFonts w:eastAsia="Times New Roman" w:cs="Times New Roman"/>
                          <w:sz w:val="20"/>
                          <w:szCs w:val="20"/>
                          <w:lang w:val="en-US" w:eastAsia="nl-BE"/>
                        </w:rPr>
                        <w:t>Kipilat</w:t>
                      </w:r>
                      <w:proofErr w:type="spellEnd"/>
                      <w:r w:rsidRPr="00B30F14">
                        <w:rPr>
                          <w:rFonts w:eastAsia="Times New Roman" w:cs="Times New Roman"/>
                          <w:sz w:val="20"/>
                          <w:szCs w:val="20"/>
                          <w:lang w:val="en-US" w:eastAsia="nl-BE"/>
                        </w:rPr>
                        <w:t xml:space="preserve"> village, and a leading member of the forest community in </w:t>
                      </w:r>
                      <w:proofErr w:type="spellStart"/>
                      <w:r w:rsidRPr="00B30F14">
                        <w:rPr>
                          <w:rFonts w:eastAsia="Times New Roman" w:cs="Times New Roman"/>
                          <w:sz w:val="20"/>
                          <w:szCs w:val="20"/>
                          <w:lang w:val="en-US" w:eastAsia="nl-BE"/>
                        </w:rPr>
                        <w:t>Ainabkoi</w:t>
                      </w:r>
                      <w:proofErr w:type="spellEnd"/>
                      <w:r w:rsidRPr="00B30F14">
                        <w:rPr>
                          <w:rFonts w:eastAsia="Times New Roman" w:cs="Times New Roman"/>
                          <w:sz w:val="20"/>
                          <w:szCs w:val="20"/>
                          <w:lang w:val="en-US" w:eastAsia="nl-BE"/>
                        </w:rPr>
                        <w:t xml:space="preserve">, Kenya, planting a tree in 2012. </w:t>
                      </w:r>
                    </w:p>
                    <w:p w:rsidR="00B30F14" w:rsidRPr="002902E7" w:rsidRDefault="00B30F14" w:rsidP="002902E7">
                      <w:pPr>
                        <w:shd w:val="clear" w:color="auto" w:fill="C6D9F1" w:themeFill="text2" w:themeFillTint="33"/>
                        <w:rPr>
                          <w:lang w:val="en-US"/>
                        </w:rPr>
                      </w:pPr>
                    </w:p>
                  </w:txbxContent>
                </v:textbox>
              </v:shape>
            </w:pict>
          </mc:Fallback>
        </mc:AlternateContent>
      </w:r>
      <w:r>
        <w:rPr>
          <w:noProof/>
          <w:lang w:eastAsia="nl-BE"/>
        </w:rPr>
        <mc:AlternateContent>
          <mc:Choice Requires="wps">
            <w:drawing>
              <wp:anchor distT="0" distB="0" distL="114300" distR="114300" simplePos="0" relativeHeight="251680768" behindDoc="0" locked="0" layoutInCell="1" allowOverlap="1">
                <wp:simplePos x="0" y="0"/>
                <wp:positionH relativeFrom="column">
                  <wp:posOffset>-118745</wp:posOffset>
                </wp:positionH>
                <wp:positionV relativeFrom="paragraph">
                  <wp:posOffset>-137795</wp:posOffset>
                </wp:positionV>
                <wp:extent cx="4391025" cy="2571750"/>
                <wp:effectExtent l="0" t="0" r="9525" b="0"/>
                <wp:wrapNone/>
                <wp:docPr id="294" name="Tekstvak 294"/>
                <wp:cNvGraphicFramePr/>
                <a:graphic xmlns:a="http://schemas.openxmlformats.org/drawingml/2006/main">
                  <a:graphicData uri="http://schemas.microsoft.com/office/word/2010/wordprocessingShape">
                    <wps:wsp>
                      <wps:cNvSpPr txBox="1"/>
                      <wps:spPr>
                        <a:xfrm>
                          <a:off x="0" y="0"/>
                          <a:ext cx="4391025" cy="2571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0F14" w:rsidRDefault="00B30F14">
                            <w:r>
                              <w:rPr>
                                <w:noProof/>
                                <w:lang w:eastAsia="nl-BE"/>
                              </w:rPr>
                              <w:drawing>
                                <wp:inline distT="0" distB="0" distL="0" distR="0">
                                  <wp:extent cx="4201795" cy="2827748"/>
                                  <wp:effectExtent l="0" t="0" r="8255" b="0"/>
                                  <wp:docPr id="295" name="Afbeelding 295" descr="https://www.un.org/sites/www.un.org/files/styles/sections-thumbs/public/2015/01/20/community-leader-kenya-planting-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un.org/sites/www.un.org/files/styles/sections-thumbs/public/2015/01/20/community-leader-kenya-planting-tre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1795" cy="2827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4" o:spid="_x0000_s1043" type="#_x0000_t202" style="position:absolute;margin-left:-9.35pt;margin-top:-10.85pt;width:345.75pt;height:2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" fillcolor="white [3201]" stroked="f" strokeweight=".5pt">
                <v:textbox>
                  <w:txbxContent>
                    <w:p w:rsidR="00B30F14" w:rsidRDefault="00B30F14">
                      <w:r>
                        <w:rPr>
                          <w:noProof/>
                          <w:lang w:eastAsia="nl-BE"/>
                        </w:rPr>
                        <w:drawing>
                          <wp:inline distT="0" distB="0" distL="0" distR="0">
                            <wp:extent cx="4201795" cy="2827748"/>
                            <wp:effectExtent l="0" t="0" r="8255" b="0"/>
                            <wp:docPr id="295" name="Afbeelding 295" descr="https://www.un.org/sites/www.un.org/files/styles/sections-thumbs/public/2015/01/20/community-leader-kenya-planting-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un.org/sites/www.un.org/files/styles/sections-thumbs/public/2015/01/20/community-leader-kenya-planting-tre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1795" cy="2827748"/>
                                    </a:xfrm>
                                    <a:prstGeom prst="rect">
                                      <a:avLst/>
                                    </a:prstGeom>
                                    <a:noFill/>
                                    <a:ln>
                                      <a:noFill/>
                                    </a:ln>
                                  </pic:spPr>
                                </pic:pic>
                              </a:graphicData>
                            </a:graphic>
                          </wp:inline>
                        </w:drawing>
                      </w:r>
                    </w:p>
                  </w:txbxContent>
                </v:textbox>
              </v:shape>
            </w:pict>
          </mc:Fallback>
        </mc:AlternateContent>
      </w:r>
    </w:p>
    <w:p w:rsidR="005D3BF1" w:rsidRDefault="005D3BF1" w:rsidP="008A3576">
      <w:pPr>
        <w:rPr>
          <w:lang w:val="en-US" w:eastAsia="nl-BE"/>
        </w:rPr>
      </w:pPr>
    </w:p>
    <w:p w:rsidR="005D3BF1" w:rsidRDefault="005D3BF1" w:rsidP="008A3576">
      <w:pPr>
        <w:rPr>
          <w:lang w:val="en-US" w:eastAsia="nl-BE"/>
        </w:rPr>
      </w:pPr>
    </w:p>
    <w:p w:rsidR="005D3BF1" w:rsidRDefault="005D3BF1" w:rsidP="008A3576">
      <w:pPr>
        <w:rPr>
          <w:lang w:val="en-US" w:eastAsia="nl-BE"/>
        </w:rPr>
      </w:pPr>
    </w:p>
    <w:p w:rsidR="00CA7962" w:rsidRPr="008A3576" w:rsidRDefault="00CA7962" w:rsidP="008A3576">
      <w:pPr>
        <w:rPr>
          <w:lang w:val="en-US" w:eastAsia="nl-BE"/>
        </w:rPr>
      </w:pPr>
    </w:p>
    <w:p w:rsidR="00B30F14" w:rsidRDefault="00B30F14" w:rsidP="00BF0C2C">
      <w:pPr>
        <w:rPr>
          <w:lang w:val="en-US" w:eastAsia="nl-BE"/>
        </w:rPr>
      </w:pPr>
    </w:p>
    <w:p w:rsidR="00B30F14" w:rsidRDefault="00B30F14" w:rsidP="00BF0C2C">
      <w:pPr>
        <w:rPr>
          <w:lang w:val="en-US" w:eastAsia="nl-BE"/>
        </w:rPr>
      </w:pPr>
    </w:p>
    <w:p w:rsidR="00B30F14" w:rsidRDefault="00B30F14" w:rsidP="00BF0C2C">
      <w:pPr>
        <w:rPr>
          <w:lang w:val="en-US" w:eastAsia="nl-BE"/>
        </w:rPr>
      </w:pPr>
      <w:r>
        <w:rPr>
          <w:noProof/>
          <w:lang w:eastAsia="nl-BE"/>
        </w:rPr>
        <mc:AlternateContent>
          <mc:Choice Requires="wps">
            <w:drawing>
              <wp:anchor distT="0" distB="0" distL="114300" distR="114300" simplePos="0" relativeHeight="251681792" behindDoc="0" locked="0" layoutInCell="1" allowOverlap="1" wp14:anchorId="4526CB8D" wp14:editId="7C5BB69D">
                <wp:simplePos x="0" y="0"/>
                <wp:positionH relativeFrom="column">
                  <wp:posOffset>-147320</wp:posOffset>
                </wp:positionH>
                <wp:positionV relativeFrom="paragraph">
                  <wp:posOffset>248285</wp:posOffset>
                </wp:positionV>
                <wp:extent cx="5867400" cy="2266950"/>
                <wp:effectExtent l="0" t="0" r="19050" b="19050"/>
                <wp:wrapNone/>
                <wp:docPr id="296" name="Tekstvak 296"/>
                <wp:cNvGraphicFramePr/>
                <a:graphic xmlns:a="http://schemas.openxmlformats.org/drawingml/2006/main">
                  <a:graphicData uri="http://schemas.microsoft.com/office/word/2010/wordprocessingShape">
                    <wps:wsp>
                      <wps:cNvSpPr txBox="1"/>
                      <wps:spPr>
                        <a:xfrm>
                          <a:off x="0" y="0"/>
                          <a:ext cx="5867400" cy="2266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4291" w:rsidRDefault="00014291" w:rsidP="00014291">
                            <w:pPr>
                              <w:pStyle w:val="Ondertitel"/>
                              <w:rPr>
                                <w:rFonts w:eastAsia="Times New Roman"/>
                                <w:lang w:val="en-US" w:eastAsia="nl-BE"/>
                              </w:rPr>
                            </w:pPr>
                            <w:r>
                              <w:rPr>
                                <w:rFonts w:eastAsia="Times New Roman"/>
                                <w:lang w:val="en-US" w:eastAsia="nl-BE"/>
                              </w:rPr>
                              <w:t>Promote sustainable development</w:t>
                            </w:r>
                          </w:p>
                          <w:p w:rsidR="00B30F14" w:rsidRPr="00B30F14" w:rsidRDefault="00B30F14" w:rsidP="00B30F14">
                            <w:pPr>
                              <w:spacing w:before="100" w:beforeAutospacing="1" w:after="100" w:afterAutospacing="1" w:line="240" w:lineRule="auto"/>
                              <w:rPr>
                                <w:rFonts w:ascii="Century Gothic" w:eastAsia="Times New Roman" w:hAnsi="Century Gothic" w:cs="Times New Roman"/>
                                <w:lang w:val="en-US" w:eastAsia="nl-BE"/>
                              </w:rPr>
                            </w:pPr>
                            <w:r w:rsidRPr="00B30F14">
                              <w:rPr>
                                <w:rFonts w:ascii="Century Gothic" w:eastAsia="Times New Roman" w:hAnsi="Century Gothic" w:cs="Times New Roman"/>
                                <w:lang w:val="en-US" w:eastAsia="nl-BE"/>
                              </w:rPr>
                              <w:t>From the start in 1945, one of the main priorities of the United Nations was to “achieve international co-operation in solving international problems of an economic, social, cultural, or humanitarian character and in promoting and encouraging respect for human rights and for fundamental freedoms for all without distinction as to race, sex, language, or religion.”  Improving people’s well-being continues to be one of the main focuses of the UN. The global understanding of development has changed over the years, and countries now have agreed that sustainable development – development that promotes prosperity and economic opportunity, greater social well-being, and protection of the environment – offers the best path forward for improving the lives of people everywhere.</w:t>
                            </w:r>
                          </w:p>
                          <w:p w:rsidR="00B30F14" w:rsidRPr="00B30F14" w:rsidRDefault="00B30F14">
                            <w:pPr>
                              <w:rPr>
                                <w:rFonts w:ascii="Century Gothic" w:hAnsi="Century Gothic"/>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96" o:spid="_x0000_s1044" type="#_x0000_t202" style="position:absolute;margin-left:-11.6pt;margin-top:19.55pt;width:462pt;height:178.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" fillcolor="white [3201]" strokeweight=".5pt">
                <v:textbox>
                  <w:txbxContent>
                    <w:p w:rsidR="00014291" w:rsidRDefault="00014291" w:rsidP="00014291">
                      <w:pPr>
                        <w:pStyle w:val="Ondertitel"/>
                        <w:rPr>
                          <w:rFonts w:eastAsia="Times New Roman"/>
                          <w:lang w:val="en-US" w:eastAsia="nl-BE"/>
                        </w:rPr>
                      </w:pPr>
                      <w:r>
                        <w:rPr>
                          <w:rFonts w:eastAsia="Times New Roman"/>
                          <w:lang w:val="en-US" w:eastAsia="nl-BE"/>
                        </w:rPr>
                        <w:t>Promote sustainable development</w:t>
                      </w:r>
                    </w:p>
                    <w:p w:rsidR="00B30F14" w:rsidRPr="00B30F14" w:rsidRDefault="00B30F14" w:rsidP="00B30F14">
                      <w:pPr>
                        <w:spacing w:before="100" w:beforeAutospacing="1" w:after="100" w:afterAutospacing="1" w:line="240" w:lineRule="auto"/>
                        <w:rPr>
                          <w:rFonts w:ascii="Century Gothic" w:eastAsia="Times New Roman" w:hAnsi="Century Gothic" w:cs="Times New Roman"/>
                          <w:lang w:val="en-US" w:eastAsia="nl-BE"/>
                        </w:rPr>
                      </w:pPr>
                      <w:r w:rsidRPr="00B30F14">
                        <w:rPr>
                          <w:rFonts w:ascii="Century Gothic" w:eastAsia="Times New Roman" w:hAnsi="Century Gothic" w:cs="Times New Roman"/>
                          <w:lang w:val="en-US" w:eastAsia="nl-BE"/>
                        </w:rPr>
                        <w:t>From the start in 1945, one of the main priorities of the United Nations was to “achieve international co-operation in solving international problems of an economic, social, cultural, or humanitarian character and in promoting and encouraging respect for human rights and for fundamental freedoms for all without distinction as to race, sex, language, or religion.”  Improving people’s well-being continues to be one of the main focuses of the UN. The global understanding of development has changed over the years, and countries now have agreed that sustainable development – development that promotes prosperity and economic opportunity, greater social well-being, and protection of the environment – offers the best path forward for improving the lives of people everywhere.</w:t>
                      </w:r>
                    </w:p>
                    <w:p w:rsidR="00B30F14" w:rsidRPr="00B30F14" w:rsidRDefault="00B30F14">
                      <w:pPr>
                        <w:rPr>
                          <w:rFonts w:ascii="Century Gothic" w:hAnsi="Century Gothic"/>
                          <w:lang w:val="en-US"/>
                        </w:rPr>
                      </w:pPr>
                    </w:p>
                  </w:txbxContent>
                </v:textbox>
              </v:shape>
            </w:pict>
          </mc:Fallback>
        </mc:AlternateContent>
      </w:r>
    </w:p>
    <w:p w:rsidR="00B30F14" w:rsidRDefault="00B30F14" w:rsidP="00BF0C2C">
      <w:pPr>
        <w:rPr>
          <w:lang w:val="en-US" w:eastAsia="nl-BE"/>
        </w:rPr>
      </w:pPr>
    </w:p>
    <w:p w:rsidR="00B30F14" w:rsidRDefault="00B30F14" w:rsidP="00BF0C2C">
      <w:pPr>
        <w:rPr>
          <w:lang w:val="en-US" w:eastAsia="nl-BE"/>
        </w:rPr>
      </w:pPr>
    </w:p>
    <w:p w:rsidR="00B30F14" w:rsidRDefault="00B30F14" w:rsidP="00BF0C2C">
      <w:pPr>
        <w:rPr>
          <w:lang w:val="en-US" w:eastAsia="nl-BE"/>
        </w:rPr>
      </w:pPr>
    </w:p>
    <w:p w:rsidR="00B30F14" w:rsidRDefault="00B30F14" w:rsidP="00BF0C2C">
      <w:pPr>
        <w:rPr>
          <w:lang w:val="en-US" w:eastAsia="nl-BE"/>
        </w:rPr>
      </w:pPr>
    </w:p>
    <w:p w:rsidR="00B30F14" w:rsidRDefault="00B30F14" w:rsidP="00BF0C2C">
      <w:pPr>
        <w:rPr>
          <w:lang w:val="en-US" w:eastAsia="nl-BE"/>
        </w:rPr>
      </w:pPr>
    </w:p>
    <w:p w:rsidR="00B30F14" w:rsidRDefault="00B30F14" w:rsidP="00BF0C2C">
      <w:pPr>
        <w:rPr>
          <w:lang w:val="en-US" w:eastAsia="nl-BE"/>
        </w:rPr>
      </w:pPr>
    </w:p>
    <w:p w:rsidR="00014291" w:rsidRDefault="00014291" w:rsidP="00BF0C2C">
      <w:pPr>
        <w:rPr>
          <w:lang w:val="en-US" w:eastAsia="nl-BE"/>
        </w:rPr>
      </w:pPr>
    </w:p>
    <w:p w:rsidR="00014291" w:rsidRDefault="00835FFB" w:rsidP="00BF0C2C">
      <w:pPr>
        <w:rPr>
          <w:lang w:val="en-US" w:eastAsia="nl-BE"/>
        </w:rPr>
      </w:pPr>
      <w:r>
        <w:rPr>
          <w:noProof/>
          <w:lang w:eastAsia="nl-BE"/>
        </w:rPr>
        <mc:AlternateContent>
          <mc:Choice Requires="wps">
            <w:drawing>
              <wp:anchor distT="0" distB="0" distL="114300" distR="114300" simplePos="0" relativeHeight="251684864" behindDoc="0" locked="0" layoutInCell="1" allowOverlap="1" wp14:anchorId="024B4241" wp14:editId="1C3974FB">
                <wp:simplePos x="0" y="0"/>
                <wp:positionH relativeFrom="column">
                  <wp:posOffset>2338705</wp:posOffset>
                </wp:positionH>
                <wp:positionV relativeFrom="paragraph">
                  <wp:posOffset>101600</wp:posOffset>
                </wp:positionV>
                <wp:extent cx="3381375" cy="4429125"/>
                <wp:effectExtent l="0" t="0" r="28575" b="28575"/>
                <wp:wrapNone/>
                <wp:docPr id="300" name="Tekstvak 300"/>
                <wp:cNvGraphicFramePr/>
                <a:graphic xmlns:a="http://schemas.openxmlformats.org/drawingml/2006/main">
                  <a:graphicData uri="http://schemas.microsoft.com/office/word/2010/wordprocessingShape">
                    <wps:wsp>
                      <wps:cNvSpPr txBox="1"/>
                      <wps:spPr>
                        <a:xfrm>
                          <a:off x="0" y="0"/>
                          <a:ext cx="3381375" cy="442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5FFB" w:rsidRPr="00835FFB" w:rsidRDefault="00835FFB">
                            <w:pPr>
                              <w:rPr>
                                <w:rFonts w:ascii="Century Gothic" w:hAnsi="Century Gothic"/>
                                <w:lang w:val="en-US"/>
                              </w:rPr>
                            </w:pPr>
                            <w:r w:rsidRPr="00835FFB">
                              <w:rPr>
                                <w:rFonts w:ascii="Century Gothic" w:hAnsi="Century Gothic"/>
                                <w:lang w:val="en-US"/>
                              </w:rPr>
                              <w:t xml:space="preserve">The </w:t>
                            </w:r>
                            <w:r w:rsidRPr="00835FFB">
                              <w:rPr>
                                <w:rFonts w:ascii="Century Gothic" w:hAnsi="Century Gothic"/>
                                <w:lang w:val="en-US"/>
                              </w:rPr>
                              <w:t>UN Charter</w:t>
                            </w:r>
                            <w:r w:rsidRPr="00835FFB">
                              <w:rPr>
                                <w:rFonts w:ascii="Century Gothic" w:hAnsi="Century Gothic"/>
                                <w:lang w:val="en-US"/>
                              </w:rPr>
                              <w:t xml:space="preserve">, in its </w:t>
                            </w:r>
                            <w:r w:rsidRPr="00835FFB">
                              <w:rPr>
                                <w:rFonts w:ascii="Century Gothic" w:hAnsi="Century Gothic"/>
                                <w:lang w:val="en-US"/>
                              </w:rPr>
                              <w:t>Preamble</w:t>
                            </w:r>
                            <w:r w:rsidRPr="00835FFB">
                              <w:rPr>
                                <w:rFonts w:ascii="Century Gothic" w:hAnsi="Century Gothic"/>
                                <w:lang w:val="en-US"/>
                              </w:rPr>
                              <w:t>, set an objective: "to establish conditions under which justice and respect for the obligations arising from treaties and other sources of international law can be maintained". Ever since, the development of, and respect for international law has been a key part of the work of the Organization.  This work is carried out in many ways - by courts, tribunals, multilateral treaties - and by the Security Council, which can approve peacekeeping missions, impose sanctions, or authorize the use of force when there is a threat to international peace and security, if it deems this necessary.  These powers are given to it by the UN Charter, which is considered an international treaty.  As such, it is an instrument of international law, and UN Member States are bound by it.  The UN Charter codifies the major principles of international relations, from sovereign equality of States to the prohibition of the use of force in international relations.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0" o:spid="_x0000_s1045" type="#_x0000_t202" style="position:absolute;margin-left:184.15pt;margin-top:8pt;width:266.25pt;height:3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" fillcolor="white [3201]" strokeweight=".5pt">
                <v:textbox>
                  <w:txbxContent>
                    <w:p w:rsidR="00835FFB" w:rsidRPr="00835FFB" w:rsidRDefault="00835FFB">
                      <w:pPr>
                        <w:rPr>
                          <w:rFonts w:ascii="Century Gothic" w:hAnsi="Century Gothic"/>
                          <w:lang w:val="en-US"/>
                        </w:rPr>
                      </w:pPr>
                      <w:r w:rsidRPr="00835FFB">
                        <w:rPr>
                          <w:rFonts w:ascii="Century Gothic" w:hAnsi="Century Gothic"/>
                          <w:lang w:val="en-US"/>
                        </w:rPr>
                        <w:t xml:space="preserve">The </w:t>
                      </w:r>
                      <w:r w:rsidRPr="00835FFB">
                        <w:rPr>
                          <w:rFonts w:ascii="Century Gothic" w:hAnsi="Century Gothic"/>
                          <w:lang w:val="en-US"/>
                        </w:rPr>
                        <w:t>UN Charter</w:t>
                      </w:r>
                      <w:r w:rsidRPr="00835FFB">
                        <w:rPr>
                          <w:rFonts w:ascii="Century Gothic" w:hAnsi="Century Gothic"/>
                          <w:lang w:val="en-US"/>
                        </w:rPr>
                        <w:t xml:space="preserve">, in its </w:t>
                      </w:r>
                      <w:r w:rsidRPr="00835FFB">
                        <w:rPr>
                          <w:rFonts w:ascii="Century Gothic" w:hAnsi="Century Gothic"/>
                          <w:lang w:val="en-US"/>
                        </w:rPr>
                        <w:t>Preamble</w:t>
                      </w:r>
                      <w:r w:rsidRPr="00835FFB">
                        <w:rPr>
                          <w:rFonts w:ascii="Century Gothic" w:hAnsi="Century Gothic"/>
                          <w:lang w:val="en-US"/>
                        </w:rPr>
                        <w:t>, set an objective: "to establish conditions under which justice and respect for the obligations arising from treaties and other sources of international law can be maintained". Ever since, the development of, and respect for international law has been a key part of the work of the Organization.  This work is carried out in many ways - by courts, tribunals, multilateral treaties - and by the Security Council, which can approve peacekeeping missions, impose sanctions, or authorize the use of force when there is a threat to international peace and security, if it deems this necessary.  These powers are given to it by the UN Charter, which is considered an international treaty.  As such, it is an instrument of international law, and UN Member States are bound by it.  The UN Charter codifies the major principles of international relations, from sovereign equality of States to the prohibition of the use of force in international relations.</w:t>
                      </w:r>
                    </w:p>
                  </w:txbxContent>
                </v:textbox>
              </v:shape>
            </w:pict>
          </mc:Fallback>
        </mc:AlternateContent>
      </w:r>
      <w:r>
        <w:rPr>
          <w:noProof/>
          <w:lang w:eastAsia="nl-BE"/>
        </w:rPr>
        <mc:AlternateContent>
          <mc:Choice Requires="wps">
            <w:drawing>
              <wp:anchor distT="0" distB="0" distL="114300" distR="114300" simplePos="0" relativeHeight="251683840" behindDoc="0" locked="0" layoutInCell="1" allowOverlap="1" wp14:anchorId="77F46299" wp14:editId="75777187">
                <wp:simplePos x="0" y="0"/>
                <wp:positionH relativeFrom="column">
                  <wp:posOffset>-147320</wp:posOffset>
                </wp:positionH>
                <wp:positionV relativeFrom="paragraph">
                  <wp:posOffset>111125</wp:posOffset>
                </wp:positionV>
                <wp:extent cx="2409825" cy="1743075"/>
                <wp:effectExtent l="0" t="0" r="9525" b="9525"/>
                <wp:wrapNone/>
                <wp:docPr id="298" name="Tekstvak 298"/>
                <wp:cNvGraphicFramePr/>
                <a:graphic xmlns:a="http://schemas.openxmlformats.org/drawingml/2006/main">
                  <a:graphicData uri="http://schemas.microsoft.com/office/word/2010/wordprocessingShape">
                    <wps:wsp>
                      <wps:cNvSpPr txBox="1"/>
                      <wps:spPr>
                        <a:xfrm>
                          <a:off x="0" y="0"/>
                          <a:ext cx="2409825" cy="1743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5FFB" w:rsidRDefault="00835FFB">
                            <w:r>
                              <w:rPr>
                                <w:noProof/>
                                <w:lang w:eastAsia="nl-BE"/>
                              </w:rPr>
                              <w:drawing>
                                <wp:inline distT="0" distB="0" distL="0" distR="0" wp14:anchorId="27201FAE" wp14:editId="166C2C75">
                                  <wp:extent cx="2219325" cy="1521162"/>
                                  <wp:effectExtent l="0" t="0" r="0" b="3175"/>
                                  <wp:docPr id="299" name="Afbeelding 299" descr="https://www.un.org/sites/www.un.org/files/styles/sections-thumbs/public/2015/12/04/great-hall-justice-peace-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un.org/sites/www.un.org/files/styles/sections-thumbs/public/2015/12/04/great-hall-justice-peace-pala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1064" cy="15223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8" o:spid="_x0000_s1046" type="#_x0000_t202" style="position:absolute;margin-left:-11.6pt;margin-top:8.75pt;width:189.75pt;height:13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" fillcolor="white [3201]" stroked="f" strokeweight=".5pt">
                <v:textbox>
                  <w:txbxContent>
                    <w:p w:rsidR="00835FFB" w:rsidRDefault="00835FFB">
                      <w:r>
                        <w:rPr>
                          <w:noProof/>
                          <w:lang w:eastAsia="nl-BE"/>
                        </w:rPr>
                        <w:drawing>
                          <wp:inline distT="0" distB="0" distL="0" distR="0" wp14:anchorId="27201FAE" wp14:editId="166C2C75">
                            <wp:extent cx="2219325" cy="1521162"/>
                            <wp:effectExtent l="0" t="0" r="0" b="3175"/>
                            <wp:docPr id="299" name="Afbeelding 299" descr="https://www.un.org/sites/www.un.org/files/styles/sections-thumbs/public/2015/12/04/great-hall-justice-peace-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un.org/sites/www.un.org/files/styles/sections-thumbs/public/2015/12/04/great-hall-justice-peace-pala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1064" cy="1522354"/>
                                    </a:xfrm>
                                    <a:prstGeom prst="rect">
                                      <a:avLst/>
                                    </a:prstGeom>
                                    <a:noFill/>
                                    <a:ln>
                                      <a:noFill/>
                                    </a:ln>
                                  </pic:spPr>
                                </pic:pic>
                              </a:graphicData>
                            </a:graphic>
                          </wp:inline>
                        </w:drawing>
                      </w:r>
                    </w:p>
                  </w:txbxContent>
                </v:textbox>
              </v:shape>
            </w:pict>
          </mc:Fallback>
        </mc:AlternateContent>
      </w:r>
    </w:p>
    <w:p w:rsidR="00835FFB" w:rsidRDefault="00835FFB" w:rsidP="00BF0C2C">
      <w:pPr>
        <w:rPr>
          <w:lang w:val="en-US" w:eastAsia="nl-BE"/>
        </w:rPr>
      </w:pPr>
    </w:p>
    <w:p w:rsidR="00014291" w:rsidRDefault="00014291" w:rsidP="00BF0C2C">
      <w:pPr>
        <w:rPr>
          <w:lang w:val="en-US" w:eastAsia="nl-BE"/>
        </w:rPr>
      </w:pPr>
    </w:p>
    <w:p w:rsidR="00835FFB" w:rsidRDefault="00835FFB" w:rsidP="00BF0C2C">
      <w:pPr>
        <w:rPr>
          <w:lang w:val="en-US" w:eastAsia="nl-BE"/>
        </w:rPr>
      </w:pPr>
    </w:p>
    <w:p w:rsidR="00835FFB" w:rsidRDefault="00835FFB" w:rsidP="00BF0C2C">
      <w:pPr>
        <w:rPr>
          <w:lang w:val="en-US" w:eastAsia="nl-BE"/>
        </w:rPr>
      </w:pPr>
    </w:p>
    <w:p w:rsidR="00835FFB" w:rsidRDefault="00835FFB" w:rsidP="00BF0C2C">
      <w:pPr>
        <w:rPr>
          <w:lang w:val="en-US" w:eastAsia="nl-BE"/>
        </w:rPr>
      </w:pPr>
      <w:r>
        <w:rPr>
          <w:noProof/>
          <w:lang w:eastAsia="nl-BE"/>
        </w:rPr>
        <mc:AlternateContent>
          <mc:Choice Requires="wps">
            <w:drawing>
              <wp:anchor distT="0" distB="0" distL="114300" distR="114300" simplePos="0" relativeHeight="251685888" behindDoc="0" locked="0" layoutInCell="1" allowOverlap="1">
                <wp:simplePos x="0" y="0"/>
                <wp:positionH relativeFrom="column">
                  <wp:posOffset>62230</wp:posOffset>
                </wp:positionH>
                <wp:positionV relativeFrom="paragraph">
                  <wp:posOffset>143509</wp:posOffset>
                </wp:positionV>
                <wp:extent cx="2009775" cy="1762125"/>
                <wp:effectExtent l="0" t="0" r="28575" b="28575"/>
                <wp:wrapNone/>
                <wp:docPr id="301" name="Tekstvak 301"/>
                <wp:cNvGraphicFramePr/>
                <a:graphic xmlns:a="http://schemas.openxmlformats.org/drawingml/2006/main">
                  <a:graphicData uri="http://schemas.microsoft.com/office/word/2010/wordprocessingShape">
                    <wps:wsp>
                      <wps:cNvSpPr txBox="1"/>
                      <wps:spPr>
                        <a:xfrm>
                          <a:off x="0" y="0"/>
                          <a:ext cx="2009775" cy="176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5FFB" w:rsidRPr="00835FFB" w:rsidRDefault="00835FFB" w:rsidP="00835FFB">
                            <w:pPr>
                              <w:shd w:val="clear" w:color="auto" w:fill="C6D9F1" w:themeFill="text2" w:themeFillTint="33"/>
                              <w:spacing w:after="0" w:line="240" w:lineRule="auto"/>
                              <w:rPr>
                                <w:rFonts w:eastAsia="Times New Roman" w:cs="Times New Roman"/>
                                <w:lang w:val="en-US" w:eastAsia="nl-BE"/>
                              </w:rPr>
                            </w:pPr>
                            <w:r w:rsidRPr="00835FFB">
                              <w:rPr>
                                <w:rFonts w:eastAsia="Times New Roman" w:cs="Times New Roman"/>
                                <w:lang w:val="en-US" w:eastAsia="nl-BE"/>
                              </w:rPr>
                              <w:t>UN Photo/ICJ-CIJ</w:t>
                            </w:r>
                          </w:p>
                          <w:p w:rsidR="00835FFB" w:rsidRPr="00835FFB" w:rsidRDefault="00835FFB" w:rsidP="00835FFB">
                            <w:pPr>
                              <w:shd w:val="clear" w:color="auto" w:fill="C6D9F1" w:themeFill="text2" w:themeFillTint="33"/>
                              <w:spacing w:after="0" w:line="240" w:lineRule="auto"/>
                              <w:rPr>
                                <w:rFonts w:eastAsia="Times New Roman" w:cs="Times New Roman"/>
                                <w:lang w:val="en-US" w:eastAsia="nl-BE"/>
                              </w:rPr>
                            </w:pPr>
                            <w:r w:rsidRPr="00835FFB">
                              <w:rPr>
                                <w:rFonts w:eastAsia="Times New Roman" w:cs="Times New Roman"/>
                                <w:lang w:val="en-US" w:eastAsia="nl-BE"/>
                              </w:rPr>
                              <w:t xml:space="preserve">The International Court of Justice (ICJ) delivers its order on the request for the indication of provisional measures filed by Nicaragua on 11 October 2013 in the case concerning Construction of a Road in Costa Rica along the San Juan River (Nicaragua v. Costa Rica). </w:t>
                            </w:r>
                          </w:p>
                          <w:p w:rsidR="00835FFB" w:rsidRPr="00835FFB" w:rsidRDefault="00835FFB" w:rsidP="00835FFB">
                            <w:pPr>
                              <w:shd w:val="clear" w:color="auto" w:fill="C6D9F1" w:themeFill="text2" w:themeFillTint="33"/>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1" o:spid="_x0000_s1047" type="#_x0000_t202" style="position:absolute;margin-left:4.9pt;margin-top:11.3pt;width:158.25pt;height:13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" fillcolor="white [3201]" strokeweight=".5pt">
                <v:textbox>
                  <w:txbxContent>
                    <w:p w:rsidR="00835FFB" w:rsidRPr="00835FFB" w:rsidRDefault="00835FFB" w:rsidP="00835FFB">
                      <w:pPr>
                        <w:shd w:val="clear" w:color="auto" w:fill="C6D9F1" w:themeFill="text2" w:themeFillTint="33"/>
                        <w:spacing w:after="0" w:line="240" w:lineRule="auto"/>
                        <w:rPr>
                          <w:rFonts w:eastAsia="Times New Roman" w:cs="Times New Roman"/>
                          <w:lang w:val="en-US" w:eastAsia="nl-BE"/>
                        </w:rPr>
                      </w:pPr>
                      <w:r w:rsidRPr="00835FFB">
                        <w:rPr>
                          <w:rFonts w:eastAsia="Times New Roman" w:cs="Times New Roman"/>
                          <w:lang w:val="en-US" w:eastAsia="nl-BE"/>
                        </w:rPr>
                        <w:t>UN Photo/ICJ-CIJ</w:t>
                      </w:r>
                    </w:p>
                    <w:p w:rsidR="00835FFB" w:rsidRPr="00835FFB" w:rsidRDefault="00835FFB" w:rsidP="00835FFB">
                      <w:pPr>
                        <w:shd w:val="clear" w:color="auto" w:fill="C6D9F1" w:themeFill="text2" w:themeFillTint="33"/>
                        <w:spacing w:after="0" w:line="240" w:lineRule="auto"/>
                        <w:rPr>
                          <w:rFonts w:eastAsia="Times New Roman" w:cs="Times New Roman"/>
                          <w:lang w:val="en-US" w:eastAsia="nl-BE"/>
                        </w:rPr>
                      </w:pPr>
                      <w:r w:rsidRPr="00835FFB">
                        <w:rPr>
                          <w:rFonts w:eastAsia="Times New Roman" w:cs="Times New Roman"/>
                          <w:lang w:val="en-US" w:eastAsia="nl-BE"/>
                        </w:rPr>
                        <w:t xml:space="preserve">The International Court of Justice (ICJ) delivers its order on the request for the indication of provisional measures filed by Nicaragua on 11 October 2013 in the case concerning Construction of a Road in Costa Rica along the San Juan River (Nicaragua v. Costa Rica). </w:t>
                      </w:r>
                    </w:p>
                    <w:p w:rsidR="00835FFB" w:rsidRPr="00835FFB" w:rsidRDefault="00835FFB" w:rsidP="00835FFB">
                      <w:pPr>
                        <w:shd w:val="clear" w:color="auto" w:fill="C6D9F1" w:themeFill="text2" w:themeFillTint="33"/>
                        <w:rPr>
                          <w:lang w:val="en-US"/>
                        </w:rPr>
                      </w:pPr>
                    </w:p>
                  </w:txbxContent>
                </v:textbox>
              </v:shape>
            </w:pict>
          </mc:Fallback>
        </mc:AlternateContent>
      </w:r>
    </w:p>
    <w:p w:rsidR="00835FFB" w:rsidRDefault="00835FFB" w:rsidP="00BF0C2C">
      <w:pPr>
        <w:rPr>
          <w:lang w:val="en-US" w:eastAsia="nl-BE"/>
        </w:rPr>
      </w:pPr>
    </w:p>
    <w:p w:rsidR="00835FFB" w:rsidRDefault="00835FFB" w:rsidP="00BF0C2C">
      <w:pPr>
        <w:rPr>
          <w:lang w:val="en-US" w:eastAsia="nl-BE"/>
        </w:rPr>
      </w:pPr>
    </w:p>
    <w:p w:rsidR="00835FFB" w:rsidRDefault="00835FFB" w:rsidP="00BF0C2C">
      <w:pPr>
        <w:rPr>
          <w:lang w:val="en-US" w:eastAsia="nl-BE"/>
        </w:rPr>
      </w:pPr>
    </w:p>
    <w:p w:rsidR="00835FFB" w:rsidRDefault="00835FFB" w:rsidP="00BF0C2C">
      <w:pPr>
        <w:rPr>
          <w:lang w:val="en-US" w:eastAsia="nl-BE"/>
        </w:rPr>
      </w:pPr>
    </w:p>
    <w:p w:rsidR="00835FFB" w:rsidRDefault="00835FFB" w:rsidP="00BF0C2C">
      <w:pPr>
        <w:rPr>
          <w:lang w:val="en-US" w:eastAsia="nl-BE"/>
        </w:rPr>
      </w:pPr>
    </w:p>
    <w:p w:rsidR="00835FFB" w:rsidRDefault="00835FFB" w:rsidP="00BF0C2C">
      <w:pPr>
        <w:rPr>
          <w:lang w:val="en-US" w:eastAsia="nl-BE"/>
        </w:rPr>
      </w:pPr>
      <w:r>
        <w:rPr>
          <w:noProof/>
          <w:lang w:eastAsia="nl-BE"/>
        </w:rPr>
        <mc:AlternateContent>
          <mc:Choice Requires="wps">
            <w:drawing>
              <wp:anchor distT="0" distB="0" distL="114300" distR="114300" simplePos="0" relativeHeight="251686912" behindDoc="0" locked="0" layoutInCell="1" allowOverlap="1">
                <wp:simplePos x="0" y="0"/>
                <wp:positionH relativeFrom="column">
                  <wp:posOffset>-23496</wp:posOffset>
                </wp:positionH>
                <wp:positionV relativeFrom="paragraph">
                  <wp:posOffset>100330</wp:posOffset>
                </wp:positionV>
                <wp:extent cx="2447925" cy="314325"/>
                <wp:effectExtent l="0" t="0" r="28575" b="28575"/>
                <wp:wrapNone/>
                <wp:docPr id="302" name="Tekstvak 302"/>
                <wp:cNvGraphicFramePr/>
                <a:graphic xmlns:a="http://schemas.openxmlformats.org/drawingml/2006/main">
                  <a:graphicData uri="http://schemas.microsoft.com/office/word/2010/wordprocessingShape">
                    <wps:wsp>
                      <wps:cNvSpPr txBox="1"/>
                      <wps:spPr>
                        <a:xfrm>
                          <a:off x="0" y="0"/>
                          <a:ext cx="24479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5FFB" w:rsidRDefault="00835FFB" w:rsidP="00835FFB">
                            <w:pPr>
                              <w:pStyle w:val="Ondertitel"/>
                            </w:pPr>
                            <w:proofErr w:type="spellStart"/>
                            <w:r w:rsidRPr="00835FFB">
                              <w:t>Uphold</w:t>
                            </w:r>
                            <w:proofErr w:type="spellEnd"/>
                            <w:r w:rsidRPr="00835FFB">
                              <w:t xml:space="preserve"> International </w:t>
                            </w:r>
                            <w:proofErr w:type="spellStart"/>
                            <w:r w:rsidRPr="00835FFB">
                              <w:t>Law</w:t>
                            </w:r>
                            <w:proofErr w:type="spellEnd"/>
                          </w:p>
                          <w:p w:rsidR="00835FFB" w:rsidRDefault="00835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2" o:spid="_x0000_s1048" type="#_x0000_t202" style="position:absolute;margin-left:-1.85pt;margin-top:7.9pt;width:192.7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" fillcolor="white [3201]" strokeweight=".5pt">
                <v:textbox>
                  <w:txbxContent>
                    <w:p w:rsidR="00835FFB" w:rsidRDefault="00835FFB" w:rsidP="00835FFB">
                      <w:pPr>
                        <w:pStyle w:val="Ondertitel"/>
                      </w:pPr>
                      <w:proofErr w:type="spellStart"/>
                      <w:r w:rsidRPr="00835FFB">
                        <w:t>Uphold</w:t>
                      </w:r>
                      <w:proofErr w:type="spellEnd"/>
                      <w:r w:rsidRPr="00835FFB">
                        <w:t xml:space="preserve"> International </w:t>
                      </w:r>
                      <w:proofErr w:type="spellStart"/>
                      <w:r w:rsidRPr="00835FFB">
                        <w:t>Law</w:t>
                      </w:r>
                      <w:proofErr w:type="spellEnd"/>
                    </w:p>
                    <w:p w:rsidR="00835FFB" w:rsidRDefault="00835FFB"/>
                  </w:txbxContent>
                </v:textbox>
              </v:shape>
            </w:pict>
          </mc:Fallback>
        </mc:AlternateContent>
      </w:r>
    </w:p>
    <w:p w:rsidR="00481206" w:rsidRDefault="00481206" w:rsidP="00481206">
      <w:pPr>
        <w:pStyle w:val="Kop4"/>
        <w:rPr>
          <w:lang w:val="en-US" w:eastAsia="nl-BE"/>
        </w:rPr>
      </w:pPr>
      <w:r>
        <w:rPr>
          <w:lang w:val="en-US" w:eastAsia="nl-BE"/>
        </w:rPr>
        <w:lastRenderedPageBreak/>
        <w:t>Activity</w:t>
      </w:r>
    </w:p>
    <w:p w:rsidR="00481206" w:rsidRDefault="00F771A1" w:rsidP="00BF0C2C">
      <w:pPr>
        <w:rPr>
          <w:lang w:val="en-US" w:eastAsia="nl-BE"/>
        </w:rPr>
      </w:pPr>
      <w:r>
        <w:rPr>
          <w:noProof/>
          <w:lang w:eastAsia="nl-BE"/>
        </w:rPr>
        <mc:AlternateContent>
          <mc:Choice Requires="wps">
            <w:drawing>
              <wp:anchor distT="0" distB="0" distL="114300" distR="114300" simplePos="0" relativeHeight="251687936" behindDoc="0" locked="0" layoutInCell="1" allowOverlap="1">
                <wp:simplePos x="0" y="0"/>
                <wp:positionH relativeFrom="column">
                  <wp:posOffset>-13970</wp:posOffset>
                </wp:positionH>
                <wp:positionV relativeFrom="paragraph">
                  <wp:posOffset>83184</wp:posOffset>
                </wp:positionV>
                <wp:extent cx="5534025" cy="8734425"/>
                <wp:effectExtent l="0" t="0" r="9525" b="9525"/>
                <wp:wrapNone/>
                <wp:docPr id="303" name="Tekstvak 303"/>
                <wp:cNvGraphicFramePr/>
                <a:graphic xmlns:a="http://schemas.openxmlformats.org/drawingml/2006/main">
                  <a:graphicData uri="http://schemas.microsoft.com/office/word/2010/wordprocessingShape">
                    <wps:wsp>
                      <wps:cNvSpPr txBox="1"/>
                      <wps:spPr>
                        <a:xfrm>
                          <a:off x="0" y="0"/>
                          <a:ext cx="5534025" cy="873442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71A1" w:rsidRDefault="00F771A1" w:rsidP="00F771A1">
                            <w:pPr>
                              <w:shd w:val="clear" w:color="auto" w:fill="C6D9F1" w:themeFill="text2" w:themeFillTint="33"/>
                              <w:rPr>
                                <w:rFonts w:ascii="Century Gothic" w:hAnsi="Century Gothic"/>
                                <w:lang w:val="en-US"/>
                              </w:rPr>
                            </w:pPr>
                            <w:r w:rsidRPr="00F771A1">
                              <w:rPr>
                                <w:rFonts w:ascii="Century Gothic" w:hAnsi="Century Gothic"/>
                                <w:lang w:val="en-US"/>
                              </w:rPr>
                              <w:t xml:space="preserve">What does the UN want to achieve? </w:t>
                            </w:r>
                          </w:p>
                          <w:p w:rsidR="00F771A1" w:rsidRDefault="00F771A1" w:rsidP="00F771A1">
                            <w:pPr>
                              <w:pStyle w:val="Lijstalinea"/>
                              <w:numPr>
                                <w:ilvl w:val="0"/>
                                <w:numId w:val="33"/>
                              </w:numPr>
                              <w:shd w:val="clear" w:color="auto" w:fill="C6D9F1" w:themeFill="text2" w:themeFillTint="33"/>
                              <w:rPr>
                                <w:rFonts w:ascii="Century Gothic" w:hAnsi="Century Gothic"/>
                              </w:rPr>
                            </w:pPr>
                            <w:r>
                              <w:rPr>
                                <w:rFonts w:ascii="Century Gothic" w:hAnsi="Century Gothic"/>
                              </w:rPr>
                              <w:t xml:space="preserve"> </w:t>
                            </w: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Pr="00F771A1" w:rsidRDefault="00F771A1" w:rsidP="00F771A1">
                            <w:pPr>
                              <w:shd w:val="clear" w:color="auto" w:fill="C6D9F1" w:themeFill="text2" w:themeFillTint="33"/>
                              <w:rPr>
                                <w:rFonts w:ascii="Century Gothic" w:hAnsi="Century Gothic"/>
                                <w:lang w:val="en-US"/>
                              </w:rPr>
                            </w:pPr>
                            <w:r w:rsidRPr="00F771A1">
                              <w:rPr>
                                <w:rFonts w:ascii="Century Gothic" w:hAnsi="Century Gothic"/>
                                <w:lang w:val="en-US"/>
                              </w:rPr>
                              <w:t xml:space="preserve">What is according to you, the biggest challenge for the UN today? </w:t>
                            </w:r>
                            <w:r>
                              <w:rPr>
                                <w:rFonts w:ascii="Century Gothic" w:hAnsi="Century Gothic"/>
                                <w:lang w:val="en-US"/>
                              </w:rPr>
                              <w:t xml:space="preserve">Support your opinion with a current affairs item. (PEE: point – evidence from article – explain)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3" o:spid="_x0000_s1049" type="#_x0000_t202" style="position:absolute;margin-left:-1.1pt;margin-top:6.55pt;width:435.75pt;height:687.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" fillcolor="#c6d9f1 [671]" stroked="f" strokeweight=".5pt">
                <v:textbox>
                  <w:txbxContent>
                    <w:p w:rsidR="00F771A1" w:rsidRDefault="00F771A1" w:rsidP="00F771A1">
                      <w:pPr>
                        <w:shd w:val="clear" w:color="auto" w:fill="C6D9F1" w:themeFill="text2" w:themeFillTint="33"/>
                        <w:rPr>
                          <w:rFonts w:ascii="Century Gothic" w:hAnsi="Century Gothic"/>
                          <w:lang w:val="en-US"/>
                        </w:rPr>
                      </w:pPr>
                      <w:r w:rsidRPr="00F771A1">
                        <w:rPr>
                          <w:rFonts w:ascii="Century Gothic" w:hAnsi="Century Gothic"/>
                          <w:lang w:val="en-US"/>
                        </w:rPr>
                        <w:t xml:space="preserve">What does the UN want to achieve? </w:t>
                      </w:r>
                    </w:p>
                    <w:p w:rsidR="00F771A1" w:rsidRDefault="00F771A1" w:rsidP="00F771A1">
                      <w:pPr>
                        <w:pStyle w:val="Lijstalinea"/>
                        <w:numPr>
                          <w:ilvl w:val="0"/>
                          <w:numId w:val="33"/>
                        </w:numPr>
                        <w:shd w:val="clear" w:color="auto" w:fill="C6D9F1" w:themeFill="text2" w:themeFillTint="33"/>
                        <w:rPr>
                          <w:rFonts w:ascii="Century Gothic" w:hAnsi="Century Gothic"/>
                        </w:rPr>
                      </w:pPr>
                      <w:r>
                        <w:rPr>
                          <w:rFonts w:ascii="Century Gothic" w:hAnsi="Century Gothic"/>
                        </w:rPr>
                        <w:t xml:space="preserve"> </w:t>
                      </w: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numPr>
                          <w:ilvl w:val="0"/>
                          <w:numId w:val="33"/>
                        </w:numPr>
                        <w:shd w:val="clear" w:color="auto" w:fill="C6D9F1" w:themeFill="text2" w:themeFillTint="33"/>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Default="00F771A1" w:rsidP="00F771A1">
                      <w:pPr>
                        <w:pStyle w:val="Lijstalinea"/>
                        <w:shd w:val="clear" w:color="auto" w:fill="C6D9F1" w:themeFill="text2" w:themeFillTint="33"/>
                        <w:ind w:left="720" w:firstLine="0"/>
                        <w:rPr>
                          <w:rFonts w:ascii="Century Gothic" w:hAnsi="Century Gothic"/>
                        </w:rPr>
                      </w:pPr>
                    </w:p>
                    <w:p w:rsidR="00F771A1" w:rsidRPr="00F771A1" w:rsidRDefault="00F771A1" w:rsidP="00F771A1">
                      <w:pPr>
                        <w:shd w:val="clear" w:color="auto" w:fill="C6D9F1" w:themeFill="text2" w:themeFillTint="33"/>
                        <w:rPr>
                          <w:rFonts w:ascii="Century Gothic" w:hAnsi="Century Gothic"/>
                          <w:lang w:val="en-US"/>
                        </w:rPr>
                      </w:pPr>
                      <w:r w:rsidRPr="00F771A1">
                        <w:rPr>
                          <w:rFonts w:ascii="Century Gothic" w:hAnsi="Century Gothic"/>
                          <w:lang w:val="en-US"/>
                        </w:rPr>
                        <w:t xml:space="preserve">What is according to you, the biggest challenge for the UN today? </w:t>
                      </w:r>
                      <w:r>
                        <w:rPr>
                          <w:rFonts w:ascii="Century Gothic" w:hAnsi="Century Gothic"/>
                          <w:lang w:val="en-US"/>
                        </w:rPr>
                        <w:t xml:space="preserve">Support your opinion with a current affairs item. (PEE: point – evidence from article – explain) </w:t>
                      </w:r>
                    </w:p>
                  </w:txbxContent>
                </v:textbox>
              </v:shape>
            </w:pict>
          </mc:Fallback>
        </mc:AlternateContent>
      </w: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481206" w:rsidRDefault="00481206"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F771A1" w:rsidRDefault="00F771A1"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7D137B" w:rsidP="006760D0">
      <w:pPr>
        <w:pStyle w:val="Kop1"/>
        <w:rPr>
          <w:lang w:val="en-US" w:eastAsia="nl-BE"/>
        </w:rPr>
      </w:pPr>
      <w:r>
        <w:rPr>
          <w:lang w:val="en-US" w:eastAsia="nl-BE"/>
        </w:rPr>
        <w:lastRenderedPageBreak/>
        <w:t xml:space="preserve">4 </w:t>
      </w:r>
      <w:r w:rsidR="007B3F94">
        <w:rPr>
          <w:lang w:val="en-US" w:eastAsia="nl-BE"/>
        </w:rPr>
        <w:t xml:space="preserve">How does it work? </w:t>
      </w:r>
    </w:p>
    <w:p w:rsidR="00BA71D1" w:rsidRDefault="00BA71D1" w:rsidP="00BA71D1">
      <w:pPr>
        <w:pStyle w:val="Ondertitel"/>
        <w:rPr>
          <w:lang w:val="en-US" w:eastAsia="nl-BE"/>
        </w:rPr>
      </w:pPr>
      <w:r>
        <w:rPr>
          <w:noProof/>
          <w:lang w:eastAsia="nl-BE"/>
        </w:rPr>
        <mc:AlternateContent>
          <mc:Choice Requires="wps">
            <w:drawing>
              <wp:anchor distT="0" distB="0" distL="114300" distR="114300" simplePos="0" relativeHeight="251688960" behindDoc="0" locked="0" layoutInCell="1" allowOverlap="1">
                <wp:simplePos x="0" y="0"/>
                <wp:positionH relativeFrom="column">
                  <wp:posOffset>-23495</wp:posOffset>
                </wp:positionH>
                <wp:positionV relativeFrom="paragraph">
                  <wp:posOffset>279400</wp:posOffset>
                </wp:positionV>
                <wp:extent cx="5743575" cy="8505825"/>
                <wp:effectExtent l="0" t="0" r="28575" b="28575"/>
                <wp:wrapNone/>
                <wp:docPr id="304" name="Tekstvak 304"/>
                <wp:cNvGraphicFramePr/>
                <a:graphic xmlns:a="http://schemas.openxmlformats.org/drawingml/2006/main">
                  <a:graphicData uri="http://schemas.microsoft.com/office/word/2010/wordprocessingShape">
                    <wps:wsp>
                      <wps:cNvSpPr txBox="1"/>
                      <wps:spPr>
                        <a:xfrm>
                          <a:off x="0" y="0"/>
                          <a:ext cx="5743575" cy="8505825"/>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A71D1" w:rsidRPr="00F6470B" w:rsidRDefault="00BA71D1" w:rsidP="00F6470B">
                            <w:pPr>
                              <w:shd w:val="clear" w:color="auto" w:fill="C6D9F1" w:themeFill="text2" w:themeFillTint="33"/>
                              <w:rPr>
                                <w:rFonts w:ascii="Century Gothic" w:hAnsi="Century Gothic"/>
                                <w:lang w:val="en-US" w:eastAsia="nl-BE"/>
                              </w:rPr>
                            </w:pPr>
                            <w:r w:rsidRPr="00F6470B">
                              <w:rPr>
                                <w:rFonts w:ascii="Century Gothic" w:hAnsi="Century Gothic"/>
                                <w:lang w:val="en-US" w:eastAsia="nl-BE"/>
                              </w:rPr>
                              <w:t>Watch the clip</w:t>
                            </w:r>
                            <w:r w:rsidRPr="00F6470B">
                              <w:rPr>
                                <w:rFonts w:ascii="Century Gothic" w:hAnsi="Century Gothic"/>
                                <w:lang w:val="en-US" w:eastAsia="nl-BE"/>
                              </w:rPr>
                              <w:t>s</w:t>
                            </w:r>
                            <w:r w:rsidRPr="00F6470B">
                              <w:rPr>
                                <w:rFonts w:ascii="Century Gothic" w:hAnsi="Century Gothic"/>
                                <w:lang w:val="en-US" w:eastAsia="nl-BE"/>
                              </w:rPr>
                              <w:t xml:space="preserve"> </w:t>
                            </w:r>
                            <w:hyperlink r:id="rId23" w:history="1">
                              <w:r w:rsidRPr="00F6470B">
                                <w:rPr>
                                  <w:rStyle w:val="Hyperlink"/>
                                  <w:rFonts w:ascii="Century Gothic" w:hAnsi="Century Gothic"/>
                                  <w:lang w:val="en-US" w:eastAsia="nl-BE"/>
                                </w:rPr>
                                <w:t>https://www.youtube.com/watch?v=QoIafzc0k74</w:t>
                              </w:r>
                            </w:hyperlink>
                            <w:r w:rsidRPr="00F6470B">
                              <w:rPr>
                                <w:rFonts w:ascii="Century Gothic" w:hAnsi="Century Gothic"/>
                                <w:lang w:val="en-US" w:eastAsia="nl-BE"/>
                              </w:rPr>
                              <w:t xml:space="preserve">  / </w:t>
                            </w:r>
                            <w:hyperlink r:id="rId24" w:history="1">
                              <w:r w:rsidRPr="00F6470B">
                                <w:rPr>
                                  <w:rStyle w:val="Hyperlink"/>
                                  <w:rFonts w:ascii="Century Gothic" w:hAnsi="Century Gothic"/>
                                  <w:lang w:val="en-US" w:eastAsia="nl-BE"/>
                                </w:rPr>
                                <w:t>https://www.youtube.com/watch?v=tlmYtJiUK00</w:t>
                              </w:r>
                            </w:hyperlink>
                          </w:p>
                          <w:p w:rsidR="00F6470B" w:rsidRDefault="00BA71D1" w:rsidP="00F6470B">
                            <w:pPr>
                              <w:shd w:val="clear" w:color="auto" w:fill="C6D9F1" w:themeFill="text2" w:themeFillTint="33"/>
                              <w:rPr>
                                <w:rFonts w:ascii="Century Gothic" w:hAnsi="Century Gothic"/>
                                <w:b/>
                                <w:lang w:val="en-US" w:eastAsia="nl-BE"/>
                              </w:rPr>
                            </w:pPr>
                            <w:r w:rsidRPr="00F6470B">
                              <w:rPr>
                                <w:rFonts w:ascii="Century Gothic" w:hAnsi="Century Gothic"/>
                                <w:b/>
                                <w:lang w:val="en-US" w:eastAsia="nl-BE"/>
                              </w:rPr>
                              <w:t>The aims are:  you are able to describe the general structure of the UN</w:t>
                            </w:r>
                            <w:r w:rsidR="00F6470B" w:rsidRPr="00F6470B">
                              <w:rPr>
                                <w:rFonts w:ascii="Century Gothic" w:hAnsi="Century Gothic"/>
                                <w:b/>
                                <w:lang w:val="en-US" w:eastAsia="nl-BE"/>
                              </w:rPr>
                              <w:t xml:space="preserve"> (hard)</w:t>
                            </w:r>
                            <w:r w:rsidRPr="00F6470B">
                              <w:rPr>
                                <w:rFonts w:ascii="Century Gothic" w:hAnsi="Century Gothic"/>
                                <w:b/>
                                <w:lang w:val="en-US" w:eastAsia="nl-BE"/>
                              </w:rPr>
                              <w:t xml:space="preserve"> – you are able to explain the power of the central bodies of the UN</w:t>
                            </w:r>
                            <w:r w:rsidR="00F6470B" w:rsidRPr="00F6470B">
                              <w:rPr>
                                <w:rFonts w:ascii="Century Gothic" w:hAnsi="Century Gothic"/>
                                <w:b/>
                                <w:lang w:val="en-US" w:eastAsia="nl-BE"/>
                              </w:rPr>
                              <w:t xml:space="preserve"> (harder)</w:t>
                            </w:r>
                            <w:r w:rsidRPr="00F6470B">
                              <w:rPr>
                                <w:rFonts w:ascii="Century Gothic" w:hAnsi="Century Gothic"/>
                                <w:b/>
                                <w:lang w:val="en-US" w:eastAsia="nl-BE"/>
                              </w:rPr>
                              <w:t xml:space="preserve"> – you are able to evaluate the relative power of the centr</w:t>
                            </w:r>
                            <w:r w:rsidR="00F6470B" w:rsidRPr="00F6470B">
                              <w:rPr>
                                <w:rFonts w:ascii="Century Gothic" w:hAnsi="Century Gothic"/>
                                <w:b/>
                                <w:lang w:val="en-US" w:eastAsia="nl-BE"/>
                              </w:rPr>
                              <w:t>al bodies</w:t>
                            </w:r>
                            <w:r w:rsidR="00F6470B">
                              <w:rPr>
                                <w:rFonts w:ascii="Century Gothic" w:hAnsi="Century Gothic"/>
                                <w:b/>
                                <w:lang w:val="en-US" w:eastAsia="nl-BE"/>
                              </w:rPr>
                              <w:t xml:space="preserve"> </w:t>
                            </w:r>
                            <w:r w:rsidR="00F6470B" w:rsidRPr="00F6470B">
                              <w:rPr>
                                <w:rFonts w:ascii="Century Gothic" w:hAnsi="Century Gothic"/>
                                <w:b/>
                                <w:lang w:val="en-US" w:eastAsia="nl-BE"/>
                              </w:rPr>
                              <w:t>(challenge)</w:t>
                            </w:r>
                            <w:r w:rsidR="00F6470B">
                              <w:rPr>
                                <w:rFonts w:ascii="Century Gothic" w:hAnsi="Century Gothic"/>
                                <w:b/>
                                <w:lang w:val="en-US" w:eastAsia="nl-BE"/>
                              </w:rPr>
                              <w:t>.</w:t>
                            </w:r>
                          </w:p>
                          <w:p w:rsidR="00F6470B" w:rsidRDefault="00F6470B" w:rsidP="00F6470B">
                            <w:pPr>
                              <w:shd w:val="clear" w:color="auto" w:fill="C6D9F1" w:themeFill="text2" w:themeFillTint="33"/>
                              <w:rPr>
                                <w:rFonts w:ascii="Century Gothic" w:hAnsi="Century Gothic"/>
                                <w:b/>
                                <w:lang w:val="en-US" w:eastAsia="nl-BE"/>
                              </w:rPr>
                            </w:pPr>
                          </w:p>
                          <w:p w:rsidR="00BA71D1" w:rsidRPr="00F6470B" w:rsidRDefault="00F6470B" w:rsidP="00F6470B">
                            <w:pPr>
                              <w:pStyle w:val="Lijstalinea"/>
                              <w:numPr>
                                <w:ilvl w:val="0"/>
                                <w:numId w:val="34"/>
                              </w:numPr>
                              <w:shd w:val="clear" w:color="auto" w:fill="C6D9F1" w:themeFill="text2" w:themeFillTint="33"/>
                              <w:rPr>
                                <w:rFonts w:ascii="Century Gothic" w:hAnsi="Century Gothic"/>
                                <w:lang w:eastAsia="nl-BE"/>
                              </w:rPr>
                            </w:pPr>
                            <w:r w:rsidRPr="00F6470B">
                              <w:rPr>
                                <w:rFonts w:ascii="Century Gothic" w:hAnsi="Century Gothic"/>
                                <w:lang w:eastAsia="nl-BE"/>
                              </w:rPr>
                              <w:t xml:space="preserve">Explain the general structure of the UN. Use the key words in your text. </w:t>
                            </w:r>
                            <w:r w:rsidRPr="00F6470B">
                              <w:rPr>
                                <w:rFonts w:ascii="Century Gothic" w:hAnsi="Century Gothic"/>
                                <w:b/>
                                <w:lang w:eastAsia="nl-BE"/>
                              </w:rPr>
                              <w:t xml:space="preserve"> </w:t>
                            </w:r>
                            <w:r w:rsidRPr="00F6470B">
                              <w:rPr>
                                <w:rFonts w:ascii="Century Gothic" w:hAnsi="Century Gothic"/>
                                <w:lang w:eastAsia="nl-BE"/>
                              </w:rPr>
                              <w:t xml:space="preserve">Write  on a separate sheet. </w:t>
                            </w:r>
                          </w:p>
                          <w:p w:rsidR="00F6470B" w:rsidRDefault="00F6470B" w:rsidP="00F6470B">
                            <w:pPr>
                              <w:rPr>
                                <w:lang w:val="en-US" w:eastAsia="nl-BE"/>
                              </w:rPr>
                            </w:pPr>
                            <w:r>
                              <w:rPr>
                                <w:lang w:val="en-US" w:eastAsia="nl-BE"/>
                              </w:rPr>
                              <w:t xml:space="preserve">Security council – 5 permanent members – France – Britain – China – The United States – Russia – all winning powers of World War II – veto power – 10 members on a rolling bases every 2 years – world regions to have representation - </w:t>
                            </w:r>
                          </w:p>
                          <w:p w:rsidR="00F6470B" w:rsidRDefault="00F6470B" w:rsidP="00F6470B">
                            <w:pPr>
                              <w:rPr>
                                <w:lang w:val="en-US" w:eastAsia="nl-BE"/>
                              </w:rPr>
                            </w:pPr>
                            <w:r>
                              <w:rPr>
                                <w:lang w:val="en-US" w:eastAsia="nl-BE"/>
                              </w:rPr>
                              <w:t>General Assembly – where all the members meet in September – single vote for each country – Vatican – Palestine – no</w:t>
                            </w:r>
                          </w:p>
                          <w:p w:rsidR="00F6470B" w:rsidRDefault="00F6470B" w:rsidP="00F6470B">
                            <w:pPr>
                              <w:rPr>
                                <w:lang w:val="en-US" w:eastAsia="nl-BE"/>
                              </w:rPr>
                            </w:pPr>
                            <w:r>
                              <w:rPr>
                                <w:lang w:val="en-US" w:eastAsia="nl-BE"/>
                              </w:rPr>
                              <w:t xml:space="preserve">Social and economic council – improve standards of living – human rights – </w:t>
                            </w:r>
                          </w:p>
                          <w:p w:rsidR="00F6470B" w:rsidRDefault="00F6470B" w:rsidP="00F6470B">
                            <w:pPr>
                              <w:rPr>
                                <w:lang w:val="en-US" w:eastAsia="nl-BE"/>
                              </w:rPr>
                            </w:pPr>
                            <w:r>
                              <w:rPr>
                                <w:lang w:val="en-US" w:eastAsia="nl-BE"/>
                              </w:rPr>
                              <w:t>International court of justice – the Hague – international law violations –</w:t>
                            </w:r>
                          </w:p>
                          <w:p w:rsidR="00F6470B" w:rsidRDefault="00F6470B" w:rsidP="00F6470B">
                            <w:pPr>
                              <w:rPr>
                                <w:lang w:val="en-US" w:eastAsia="nl-BE"/>
                              </w:rPr>
                            </w:pPr>
                            <w:r>
                              <w:rPr>
                                <w:lang w:val="en-US" w:eastAsia="nl-BE"/>
                              </w:rPr>
                              <w:t xml:space="preserve">Secretariat – internal administrative working – compile reports – communicate between the different councils – headed by the UN secretary general - </w:t>
                            </w:r>
                          </w:p>
                          <w:p w:rsidR="00F6470B" w:rsidRDefault="00F6470B" w:rsidP="00F6470B">
                            <w:pPr>
                              <w:rPr>
                                <w:lang w:val="en-US" w:eastAsia="nl-BE"/>
                              </w:rPr>
                            </w:pPr>
                            <w:r>
                              <w:rPr>
                                <w:lang w:val="en-US" w:eastAsia="nl-BE"/>
                              </w:rPr>
                              <w:t xml:space="preserve">Make resolutions – to make policy for the world </w:t>
                            </w:r>
                          </w:p>
                          <w:p w:rsidR="00F6470B" w:rsidRDefault="00F6470B" w:rsidP="00F6470B">
                            <w:pPr>
                              <w:rPr>
                                <w:lang w:val="en-US" w:eastAsia="nl-BE"/>
                              </w:rPr>
                            </w:pPr>
                            <w:r>
                              <w:rPr>
                                <w:lang w:val="en-US" w:eastAsia="nl-BE"/>
                              </w:rPr>
                              <w:t xml:space="preserve">Responsible for eradicating polio – dealing of problems with debt – problems of other diseases spreading member observer states </w:t>
                            </w:r>
                          </w:p>
                          <w:p w:rsidR="00F6470B" w:rsidRDefault="00F6470B" w:rsidP="00F6470B">
                            <w:pPr>
                              <w:rPr>
                                <w:lang w:val="en-US" w:eastAsia="nl-BE"/>
                              </w:rPr>
                            </w:pPr>
                            <w:r>
                              <w:rPr>
                                <w:lang w:val="en-US" w:eastAsia="nl-BE"/>
                              </w:rPr>
                              <w:t xml:space="preserve">Declaration of human rights </w:t>
                            </w:r>
                          </w:p>
                          <w:p w:rsidR="00F6470B" w:rsidRDefault="00F6470B" w:rsidP="00F6470B">
                            <w:pPr>
                              <w:rPr>
                                <w:lang w:val="en-US" w:eastAsia="nl-BE"/>
                              </w:rPr>
                            </w:pPr>
                            <w:r>
                              <w:rPr>
                                <w:lang w:val="en-US" w:eastAsia="nl-BE"/>
                              </w:rPr>
                              <w:t xml:space="preserve">Primary purpose –helping developing countries – Word Health </w:t>
                            </w:r>
                            <w:proofErr w:type="spellStart"/>
                            <w:r>
                              <w:rPr>
                                <w:lang w:val="en-US" w:eastAsia="nl-BE"/>
                              </w:rPr>
                              <w:t>Organisation</w:t>
                            </w:r>
                            <w:proofErr w:type="spellEnd"/>
                            <w:r>
                              <w:rPr>
                                <w:lang w:val="en-US" w:eastAsia="nl-BE"/>
                              </w:rPr>
                              <w:t xml:space="preserve"> – peace </w:t>
                            </w:r>
                          </w:p>
                          <w:p w:rsidR="00F6470B" w:rsidRDefault="00F6470B" w:rsidP="00F6470B">
                            <w:pPr>
                              <w:pStyle w:val="Lijstalinea"/>
                              <w:numPr>
                                <w:ilvl w:val="0"/>
                                <w:numId w:val="34"/>
                              </w:numPr>
                              <w:shd w:val="clear" w:color="auto" w:fill="C6D9F1" w:themeFill="text2" w:themeFillTint="33"/>
                              <w:rPr>
                                <w:rFonts w:ascii="Century Gothic" w:hAnsi="Century Gothic"/>
                              </w:rPr>
                            </w:pPr>
                            <w:r w:rsidRPr="00F6470B">
                              <w:rPr>
                                <w:rFonts w:ascii="Century Gothic" w:hAnsi="Century Gothic"/>
                              </w:rPr>
                              <w:t xml:space="preserve">Explain the power of the central bodies. </w:t>
                            </w: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Pr="00F6470B" w:rsidRDefault="00F6470B" w:rsidP="00F6470B">
                            <w:pPr>
                              <w:shd w:val="clear" w:color="auto" w:fill="C6D9F1" w:themeFill="text2" w:themeFillTint="33"/>
                              <w:rPr>
                                <w:rFonts w:ascii="Century Gothic" w:hAnsi="Century Gothic"/>
                                <w:b/>
                              </w:rPr>
                            </w:pPr>
                            <w:r w:rsidRPr="00F6470B">
                              <w:rPr>
                                <w:rFonts w:ascii="Century Gothic" w:hAnsi="Century Gothic"/>
                                <w:b/>
                              </w:rPr>
                              <w:t xml:space="preserve">Challenge </w:t>
                            </w:r>
                          </w:p>
                          <w:p w:rsidR="00F6470B" w:rsidRPr="00F6470B" w:rsidRDefault="00F6470B" w:rsidP="00F6470B">
                            <w:pPr>
                              <w:pStyle w:val="Lijstalinea"/>
                              <w:numPr>
                                <w:ilvl w:val="0"/>
                                <w:numId w:val="34"/>
                              </w:numPr>
                              <w:shd w:val="clear" w:color="auto" w:fill="C6D9F1" w:themeFill="text2" w:themeFillTint="33"/>
                              <w:rPr>
                                <w:rFonts w:ascii="Century Gothic" w:hAnsi="Century Gothic"/>
                              </w:rPr>
                            </w:pPr>
                            <w:r>
                              <w:rPr>
                                <w:rFonts w:ascii="Century Gothic" w:hAnsi="Century Gothic"/>
                              </w:rPr>
                              <w:t xml:space="preserve">Evaluate the relative power of the UN bodies. </w:t>
                            </w:r>
                          </w:p>
                          <w:p w:rsidR="00F6470B" w:rsidRPr="00F6470B" w:rsidRDefault="00F6470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04" o:spid="_x0000_s1050" type="#_x0000_t202" style="position:absolute;margin-left:-1.85pt;margin-top:22pt;width:452.25pt;height:669.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" fillcolor="#c6d9f1 [671]" strokeweight=".5pt">
                <v:textbox>
                  <w:txbxContent>
                    <w:p w:rsidR="00BA71D1" w:rsidRPr="00F6470B" w:rsidRDefault="00BA71D1" w:rsidP="00F6470B">
                      <w:pPr>
                        <w:shd w:val="clear" w:color="auto" w:fill="C6D9F1" w:themeFill="text2" w:themeFillTint="33"/>
                        <w:rPr>
                          <w:rFonts w:ascii="Century Gothic" w:hAnsi="Century Gothic"/>
                          <w:lang w:val="en-US" w:eastAsia="nl-BE"/>
                        </w:rPr>
                      </w:pPr>
                      <w:r w:rsidRPr="00F6470B">
                        <w:rPr>
                          <w:rFonts w:ascii="Century Gothic" w:hAnsi="Century Gothic"/>
                          <w:lang w:val="en-US" w:eastAsia="nl-BE"/>
                        </w:rPr>
                        <w:t>Watch the clip</w:t>
                      </w:r>
                      <w:r w:rsidRPr="00F6470B">
                        <w:rPr>
                          <w:rFonts w:ascii="Century Gothic" w:hAnsi="Century Gothic"/>
                          <w:lang w:val="en-US" w:eastAsia="nl-BE"/>
                        </w:rPr>
                        <w:t>s</w:t>
                      </w:r>
                      <w:r w:rsidRPr="00F6470B">
                        <w:rPr>
                          <w:rFonts w:ascii="Century Gothic" w:hAnsi="Century Gothic"/>
                          <w:lang w:val="en-US" w:eastAsia="nl-BE"/>
                        </w:rPr>
                        <w:t xml:space="preserve"> </w:t>
                      </w:r>
                      <w:hyperlink r:id="rId25" w:history="1">
                        <w:r w:rsidRPr="00F6470B">
                          <w:rPr>
                            <w:rStyle w:val="Hyperlink"/>
                            <w:rFonts w:ascii="Century Gothic" w:hAnsi="Century Gothic"/>
                            <w:lang w:val="en-US" w:eastAsia="nl-BE"/>
                          </w:rPr>
                          <w:t>https://www.youtube.com/watch?v=QoIafzc0k74</w:t>
                        </w:r>
                      </w:hyperlink>
                      <w:r w:rsidRPr="00F6470B">
                        <w:rPr>
                          <w:rFonts w:ascii="Century Gothic" w:hAnsi="Century Gothic"/>
                          <w:lang w:val="en-US" w:eastAsia="nl-BE"/>
                        </w:rPr>
                        <w:t xml:space="preserve">  / </w:t>
                      </w:r>
                      <w:hyperlink r:id="rId26" w:history="1">
                        <w:r w:rsidRPr="00F6470B">
                          <w:rPr>
                            <w:rStyle w:val="Hyperlink"/>
                            <w:rFonts w:ascii="Century Gothic" w:hAnsi="Century Gothic"/>
                            <w:lang w:val="en-US" w:eastAsia="nl-BE"/>
                          </w:rPr>
                          <w:t>https://www.youtube.com/watch?v=tlmYtJiUK00</w:t>
                        </w:r>
                      </w:hyperlink>
                    </w:p>
                    <w:p w:rsidR="00F6470B" w:rsidRDefault="00BA71D1" w:rsidP="00F6470B">
                      <w:pPr>
                        <w:shd w:val="clear" w:color="auto" w:fill="C6D9F1" w:themeFill="text2" w:themeFillTint="33"/>
                        <w:rPr>
                          <w:rFonts w:ascii="Century Gothic" w:hAnsi="Century Gothic"/>
                          <w:b/>
                          <w:lang w:val="en-US" w:eastAsia="nl-BE"/>
                        </w:rPr>
                      </w:pPr>
                      <w:r w:rsidRPr="00F6470B">
                        <w:rPr>
                          <w:rFonts w:ascii="Century Gothic" w:hAnsi="Century Gothic"/>
                          <w:b/>
                          <w:lang w:val="en-US" w:eastAsia="nl-BE"/>
                        </w:rPr>
                        <w:t>The aims are:  you are able to describe the general structure of the UN</w:t>
                      </w:r>
                      <w:r w:rsidR="00F6470B" w:rsidRPr="00F6470B">
                        <w:rPr>
                          <w:rFonts w:ascii="Century Gothic" w:hAnsi="Century Gothic"/>
                          <w:b/>
                          <w:lang w:val="en-US" w:eastAsia="nl-BE"/>
                        </w:rPr>
                        <w:t xml:space="preserve"> (hard)</w:t>
                      </w:r>
                      <w:r w:rsidRPr="00F6470B">
                        <w:rPr>
                          <w:rFonts w:ascii="Century Gothic" w:hAnsi="Century Gothic"/>
                          <w:b/>
                          <w:lang w:val="en-US" w:eastAsia="nl-BE"/>
                        </w:rPr>
                        <w:t xml:space="preserve"> – you are able to explain the power of the central bodies of the UN</w:t>
                      </w:r>
                      <w:r w:rsidR="00F6470B" w:rsidRPr="00F6470B">
                        <w:rPr>
                          <w:rFonts w:ascii="Century Gothic" w:hAnsi="Century Gothic"/>
                          <w:b/>
                          <w:lang w:val="en-US" w:eastAsia="nl-BE"/>
                        </w:rPr>
                        <w:t xml:space="preserve"> (harder)</w:t>
                      </w:r>
                      <w:r w:rsidRPr="00F6470B">
                        <w:rPr>
                          <w:rFonts w:ascii="Century Gothic" w:hAnsi="Century Gothic"/>
                          <w:b/>
                          <w:lang w:val="en-US" w:eastAsia="nl-BE"/>
                        </w:rPr>
                        <w:t xml:space="preserve"> – you are able to evaluate the relative power of the centr</w:t>
                      </w:r>
                      <w:r w:rsidR="00F6470B" w:rsidRPr="00F6470B">
                        <w:rPr>
                          <w:rFonts w:ascii="Century Gothic" w:hAnsi="Century Gothic"/>
                          <w:b/>
                          <w:lang w:val="en-US" w:eastAsia="nl-BE"/>
                        </w:rPr>
                        <w:t>al bodies</w:t>
                      </w:r>
                      <w:r w:rsidR="00F6470B">
                        <w:rPr>
                          <w:rFonts w:ascii="Century Gothic" w:hAnsi="Century Gothic"/>
                          <w:b/>
                          <w:lang w:val="en-US" w:eastAsia="nl-BE"/>
                        </w:rPr>
                        <w:t xml:space="preserve"> </w:t>
                      </w:r>
                      <w:r w:rsidR="00F6470B" w:rsidRPr="00F6470B">
                        <w:rPr>
                          <w:rFonts w:ascii="Century Gothic" w:hAnsi="Century Gothic"/>
                          <w:b/>
                          <w:lang w:val="en-US" w:eastAsia="nl-BE"/>
                        </w:rPr>
                        <w:t>(challenge)</w:t>
                      </w:r>
                      <w:r w:rsidR="00F6470B">
                        <w:rPr>
                          <w:rFonts w:ascii="Century Gothic" w:hAnsi="Century Gothic"/>
                          <w:b/>
                          <w:lang w:val="en-US" w:eastAsia="nl-BE"/>
                        </w:rPr>
                        <w:t>.</w:t>
                      </w:r>
                    </w:p>
                    <w:p w:rsidR="00F6470B" w:rsidRDefault="00F6470B" w:rsidP="00F6470B">
                      <w:pPr>
                        <w:shd w:val="clear" w:color="auto" w:fill="C6D9F1" w:themeFill="text2" w:themeFillTint="33"/>
                        <w:rPr>
                          <w:rFonts w:ascii="Century Gothic" w:hAnsi="Century Gothic"/>
                          <w:b/>
                          <w:lang w:val="en-US" w:eastAsia="nl-BE"/>
                        </w:rPr>
                      </w:pPr>
                    </w:p>
                    <w:p w:rsidR="00BA71D1" w:rsidRPr="00F6470B" w:rsidRDefault="00F6470B" w:rsidP="00F6470B">
                      <w:pPr>
                        <w:pStyle w:val="Lijstalinea"/>
                        <w:numPr>
                          <w:ilvl w:val="0"/>
                          <w:numId w:val="34"/>
                        </w:numPr>
                        <w:shd w:val="clear" w:color="auto" w:fill="C6D9F1" w:themeFill="text2" w:themeFillTint="33"/>
                        <w:rPr>
                          <w:rFonts w:ascii="Century Gothic" w:hAnsi="Century Gothic"/>
                          <w:lang w:eastAsia="nl-BE"/>
                        </w:rPr>
                      </w:pPr>
                      <w:r w:rsidRPr="00F6470B">
                        <w:rPr>
                          <w:rFonts w:ascii="Century Gothic" w:hAnsi="Century Gothic"/>
                          <w:lang w:eastAsia="nl-BE"/>
                        </w:rPr>
                        <w:t xml:space="preserve">Explain the general structure of the UN. Use the key words in your text. </w:t>
                      </w:r>
                      <w:r w:rsidRPr="00F6470B">
                        <w:rPr>
                          <w:rFonts w:ascii="Century Gothic" w:hAnsi="Century Gothic"/>
                          <w:b/>
                          <w:lang w:eastAsia="nl-BE"/>
                        </w:rPr>
                        <w:t xml:space="preserve"> </w:t>
                      </w:r>
                      <w:r w:rsidRPr="00F6470B">
                        <w:rPr>
                          <w:rFonts w:ascii="Century Gothic" w:hAnsi="Century Gothic"/>
                          <w:lang w:eastAsia="nl-BE"/>
                        </w:rPr>
                        <w:t xml:space="preserve">Write  on a separate sheet. </w:t>
                      </w:r>
                    </w:p>
                    <w:p w:rsidR="00F6470B" w:rsidRDefault="00F6470B" w:rsidP="00F6470B">
                      <w:pPr>
                        <w:rPr>
                          <w:lang w:val="en-US" w:eastAsia="nl-BE"/>
                        </w:rPr>
                      </w:pPr>
                      <w:r>
                        <w:rPr>
                          <w:lang w:val="en-US" w:eastAsia="nl-BE"/>
                        </w:rPr>
                        <w:t xml:space="preserve">Security council – 5 permanent members – France – Britain – China – The United States – Russia – all winning powers of World War II – veto power – 10 members on a rolling bases every 2 years – world regions to have representation - </w:t>
                      </w:r>
                    </w:p>
                    <w:p w:rsidR="00F6470B" w:rsidRDefault="00F6470B" w:rsidP="00F6470B">
                      <w:pPr>
                        <w:rPr>
                          <w:lang w:val="en-US" w:eastAsia="nl-BE"/>
                        </w:rPr>
                      </w:pPr>
                      <w:r>
                        <w:rPr>
                          <w:lang w:val="en-US" w:eastAsia="nl-BE"/>
                        </w:rPr>
                        <w:t>General Assembly – where all the members meet in September – single vote for each country – Vatican – Palestine – no</w:t>
                      </w:r>
                    </w:p>
                    <w:p w:rsidR="00F6470B" w:rsidRDefault="00F6470B" w:rsidP="00F6470B">
                      <w:pPr>
                        <w:rPr>
                          <w:lang w:val="en-US" w:eastAsia="nl-BE"/>
                        </w:rPr>
                      </w:pPr>
                      <w:r>
                        <w:rPr>
                          <w:lang w:val="en-US" w:eastAsia="nl-BE"/>
                        </w:rPr>
                        <w:t xml:space="preserve">Social and economic council – improve standards of living – human rights – </w:t>
                      </w:r>
                    </w:p>
                    <w:p w:rsidR="00F6470B" w:rsidRDefault="00F6470B" w:rsidP="00F6470B">
                      <w:pPr>
                        <w:rPr>
                          <w:lang w:val="en-US" w:eastAsia="nl-BE"/>
                        </w:rPr>
                      </w:pPr>
                      <w:r>
                        <w:rPr>
                          <w:lang w:val="en-US" w:eastAsia="nl-BE"/>
                        </w:rPr>
                        <w:t>International court of justice – the Hague – international law violations –</w:t>
                      </w:r>
                    </w:p>
                    <w:p w:rsidR="00F6470B" w:rsidRDefault="00F6470B" w:rsidP="00F6470B">
                      <w:pPr>
                        <w:rPr>
                          <w:lang w:val="en-US" w:eastAsia="nl-BE"/>
                        </w:rPr>
                      </w:pPr>
                      <w:r>
                        <w:rPr>
                          <w:lang w:val="en-US" w:eastAsia="nl-BE"/>
                        </w:rPr>
                        <w:t xml:space="preserve">Secretariat – internal administrative working – compile reports – communicate between the different councils – headed by the UN secretary general - </w:t>
                      </w:r>
                    </w:p>
                    <w:p w:rsidR="00F6470B" w:rsidRDefault="00F6470B" w:rsidP="00F6470B">
                      <w:pPr>
                        <w:rPr>
                          <w:lang w:val="en-US" w:eastAsia="nl-BE"/>
                        </w:rPr>
                      </w:pPr>
                      <w:r>
                        <w:rPr>
                          <w:lang w:val="en-US" w:eastAsia="nl-BE"/>
                        </w:rPr>
                        <w:t xml:space="preserve">Make resolutions – to make policy for the world </w:t>
                      </w:r>
                    </w:p>
                    <w:p w:rsidR="00F6470B" w:rsidRDefault="00F6470B" w:rsidP="00F6470B">
                      <w:pPr>
                        <w:rPr>
                          <w:lang w:val="en-US" w:eastAsia="nl-BE"/>
                        </w:rPr>
                      </w:pPr>
                      <w:r>
                        <w:rPr>
                          <w:lang w:val="en-US" w:eastAsia="nl-BE"/>
                        </w:rPr>
                        <w:t xml:space="preserve">Responsible for eradicating polio – dealing of problems with debt – problems of other diseases spreading member observer states </w:t>
                      </w:r>
                    </w:p>
                    <w:p w:rsidR="00F6470B" w:rsidRDefault="00F6470B" w:rsidP="00F6470B">
                      <w:pPr>
                        <w:rPr>
                          <w:lang w:val="en-US" w:eastAsia="nl-BE"/>
                        </w:rPr>
                      </w:pPr>
                      <w:r>
                        <w:rPr>
                          <w:lang w:val="en-US" w:eastAsia="nl-BE"/>
                        </w:rPr>
                        <w:t xml:space="preserve">Declaration of human rights </w:t>
                      </w:r>
                    </w:p>
                    <w:p w:rsidR="00F6470B" w:rsidRDefault="00F6470B" w:rsidP="00F6470B">
                      <w:pPr>
                        <w:rPr>
                          <w:lang w:val="en-US" w:eastAsia="nl-BE"/>
                        </w:rPr>
                      </w:pPr>
                      <w:r>
                        <w:rPr>
                          <w:lang w:val="en-US" w:eastAsia="nl-BE"/>
                        </w:rPr>
                        <w:t xml:space="preserve">Primary purpose –helping developing countries – Word Health </w:t>
                      </w:r>
                      <w:proofErr w:type="spellStart"/>
                      <w:r>
                        <w:rPr>
                          <w:lang w:val="en-US" w:eastAsia="nl-BE"/>
                        </w:rPr>
                        <w:t>Organisation</w:t>
                      </w:r>
                      <w:proofErr w:type="spellEnd"/>
                      <w:r>
                        <w:rPr>
                          <w:lang w:val="en-US" w:eastAsia="nl-BE"/>
                        </w:rPr>
                        <w:t xml:space="preserve"> – peace </w:t>
                      </w:r>
                    </w:p>
                    <w:p w:rsidR="00F6470B" w:rsidRDefault="00F6470B" w:rsidP="00F6470B">
                      <w:pPr>
                        <w:pStyle w:val="Lijstalinea"/>
                        <w:numPr>
                          <w:ilvl w:val="0"/>
                          <w:numId w:val="34"/>
                        </w:numPr>
                        <w:shd w:val="clear" w:color="auto" w:fill="C6D9F1" w:themeFill="text2" w:themeFillTint="33"/>
                        <w:rPr>
                          <w:rFonts w:ascii="Century Gothic" w:hAnsi="Century Gothic"/>
                        </w:rPr>
                      </w:pPr>
                      <w:r w:rsidRPr="00F6470B">
                        <w:rPr>
                          <w:rFonts w:ascii="Century Gothic" w:hAnsi="Century Gothic"/>
                        </w:rPr>
                        <w:t xml:space="preserve">Explain the power of the central bodies. </w:t>
                      </w: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Default="00F6470B" w:rsidP="00F6470B">
                      <w:pPr>
                        <w:pStyle w:val="Lijstalinea"/>
                        <w:shd w:val="clear" w:color="auto" w:fill="C6D9F1" w:themeFill="text2" w:themeFillTint="33"/>
                        <w:ind w:left="360" w:firstLine="0"/>
                        <w:rPr>
                          <w:rFonts w:ascii="Century Gothic" w:hAnsi="Century Gothic"/>
                        </w:rPr>
                      </w:pPr>
                    </w:p>
                    <w:p w:rsidR="00F6470B" w:rsidRPr="00F6470B" w:rsidRDefault="00F6470B" w:rsidP="00F6470B">
                      <w:pPr>
                        <w:shd w:val="clear" w:color="auto" w:fill="C6D9F1" w:themeFill="text2" w:themeFillTint="33"/>
                        <w:rPr>
                          <w:rFonts w:ascii="Century Gothic" w:hAnsi="Century Gothic"/>
                          <w:b/>
                        </w:rPr>
                      </w:pPr>
                      <w:r w:rsidRPr="00F6470B">
                        <w:rPr>
                          <w:rFonts w:ascii="Century Gothic" w:hAnsi="Century Gothic"/>
                          <w:b/>
                        </w:rPr>
                        <w:t xml:space="preserve">Challenge </w:t>
                      </w:r>
                    </w:p>
                    <w:p w:rsidR="00F6470B" w:rsidRPr="00F6470B" w:rsidRDefault="00F6470B" w:rsidP="00F6470B">
                      <w:pPr>
                        <w:pStyle w:val="Lijstalinea"/>
                        <w:numPr>
                          <w:ilvl w:val="0"/>
                          <w:numId w:val="34"/>
                        </w:numPr>
                        <w:shd w:val="clear" w:color="auto" w:fill="C6D9F1" w:themeFill="text2" w:themeFillTint="33"/>
                        <w:rPr>
                          <w:rFonts w:ascii="Century Gothic" w:hAnsi="Century Gothic"/>
                        </w:rPr>
                      </w:pPr>
                      <w:r>
                        <w:rPr>
                          <w:rFonts w:ascii="Century Gothic" w:hAnsi="Century Gothic"/>
                        </w:rPr>
                        <w:t xml:space="preserve">Evaluate the relative power of the UN bodies. </w:t>
                      </w:r>
                    </w:p>
                    <w:p w:rsidR="00F6470B" w:rsidRPr="00F6470B" w:rsidRDefault="00F6470B">
                      <w:pPr>
                        <w:rPr>
                          <w:lang w:val="en-US"/>
                        </w:rPr>
                      </w:pPr>
                    </w:p>
                  </w:txbxContent>
                </v:textbox>
              </v:shape>
            </w:pict>
          </mc:Fallback>
        </mc:AlternateContent>
      </w:r>
      <w:r>
        <w:rPr>
          <w:lang w:val="en-US" w:eastAsia="nl-BE"/>
        </w:rPr>
        <w:t xml:space="preserve">Activity </w:t>
      </w:r>
    </w:p>
    <w:p w:rsidR="00BA71D1" w:rsidRDefault="00BA71D1" w:rsidP="00BF0C2C">
      <w:pPr>
        <w:rPr>
          <w:lang w:val="en-US" w:eastAsia="nl-BE"/>
        </w:rPr>
      </w:pPr>
    </w:p>
    <w:p w:rsidR="00BA71D1" w:rsidRDefault="00BA71D1" w:rsidP="00BF0C2C">
      <w:pPr>
        <w:rPr>
          <w:lang w:val="en-US" w:eastAsia="nl-BE"/>
        </w:rPr>
      </w:pPr>
    </w:p>
    <w:p w:rsidR="00BA71D1" w:rsidRDefault="00BA71D1" w:rsidP="00BF0C2C">
      <w:pPr>
        <w:rPr>
          <w:lang w:val="en-US" w:eastAsia="nl-BE"/>
        </w:rPr>
      </w:pPr>
    </w:p>
    <w:p w:rsidR="00BA71D1" w:rsidRDefault="00BA71D1" w:rsidP="00BF0C2C">
      <w:pPr>
        <w:rPr>
          <w:lang w:val="en-US" w:eastAsia="nl-BE"/>
        </w:rPr>
      </w:pPr>
    </w:p>
    <w:p w:rsidR="00BA71D1" w:rsidRDefault="00BA71D1" w:rsidP="00BF0C2C">
      <w:pPr>
        <w:rPr>
          <w:lang w:val="en-US" w:eastAsia="nl-BE"/>
        </w:rPr>
      </w:pPr>
    </w:p>
    <w:p w:rsidR="006760D0" w:rsidRDefault="006760D0"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6760D0" w:rsidRDefault="006760D0"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F6470B" w:rsidRDefault="00F6470B" w:rsidP="00BF0C2C">
      <w:pPr>
        <w:rPr>
          <w:lang w:val="en-US" w:eastAsia="nl-BE"/>
        </w:rPr>
      </w:pPr>
    </w:p>
    <w:p w:rsidR="0033195E" w:rsidRPr="0033195E" w:rsidRDefault="002852A8" w:rsidP="0033195E">
      <w:pPr>
        <w:pStyle w:val="Kop1"/>
        <w:rPr>
          <w:lang w:val="en-US"/>
        </w:rPr>
      </w:pPr>
      <w:r>
        <w:rPr>
          <w:lang w:val="en-US"/>
        </w:rPr>
        <w:lastRenderedPageBreak/>
        <w:t xml:space="preserve">5 </w:t>
      </w:r>
      <w:r w:rsidR="0033195E" w:rsidRPr="0033195E">
        <w:rPr>
          <w:lang w:val="en-US"/>
        </w:rPr>
        <w:t>The 17 Goals</w:t>
      </w:r>
    </w:p>
    <w:p w:rsidR="0033195E" w:rsidRPr="002852A8" w:rsidRDefault="002852A8" w:rsidP="0033195E">
      <w:pPr>
        <w:pStyle w:val="Normaalweb"/>
        <w:rPr>
          <w:rFonts w:ascii="Century Gothic" w:hAnsi="Century Gothic"/>
          <w:sz w:val="22"/>
          <w:szCs w:val="22"/>
          <w:lang w:val="en-US"/>
        </w:rPr>
      </w:pPr>
      <w:r>
        <w:rPr>
          <w:noProof/>
        </w:rPr>
        <w:drawing>
          <wp:inline distT="0" distB="0" distL="0" distR="0">
            <wp:extent cx="5760720" cy="3842355"/>
            <wp:effectExtent l="0" t="0" r="0" b="6350"/>
            <wp:docPr id="305" name="Afbeelding 305" descr="Afbeeldingsresultaat voor global goals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global goals U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842355"/>
                    </a:xfrm>
                    <a:prstGeom prst="rect">
                      <a:avLst/>
                    </a:prstGeom>
                    <a:noFill/>
                    <a:ln>
                      <a:noFill/>
                    </a:ln>
                  </pic:spPr>
                </pic:pic>
              </a:graphicData>
            </a:graphic>
          </wp:inline>
        </w:drawing>
      </w:r>
      <w:r w:rsidR="0033195E" w:rsidRPr="002852A8">
        <w:rPr>
          <w:rFonts w:ascii="Century Gothic" w:hAnsi="Century Gothic"/>
          <w:sz w:val="22"/>
          <w:szCs w:val="22"/>
          <w:lang w:val="en-US"/>
        </w:rPr>
        <w:t>In 2015, world leaders agreed to 17 goals for a better world by 2030. These goals have the power to end poverty, fight inequality and address the urgency of climate change. Guided by the goals, it is now up to all of us, governments, businesses, civil society and the general public to work together to build a better future for everyone.</w:t>
      </w:r>
    </w:p>
    <w:p w:rsidR="005F1631" w:rsidRPr="005F1631" w:rsidRDefault="005F1631" w:rsidP="005F1631">
      <w:pPr>
        <w:pStyle w:val="Kop1"/>
        <w:rPr>
          <w:lang w:val="en-US"/>
        </w:rPr>
      </w:pPr>
      <w:r>
        <w:rPr>
          <w:lang w:val="en-US" w:eastAsia="nl-BE"/>
        </w:rPr>
        <w:t xml:space="preserve">7 </w:t>
      </w:r>
      <w:r w:rsidRPr="005F1631">
        <w:rPr>
          <w:lang w:val="en-US"/>
        </w:rPr>
        <w:t xml:space="preserve">Funds, </w:t>
      </w:r>
      <w:proofErr w:type="spellStart"/>
      <w:r w:rsidRPr="005F1631">
        <w:rPr>
          <w:lang w:val="en-US"/>
        </w:rPr>
        <w:t>Programmes</w:t>
      </w:r>
      <w:proofErr w:type="spellEnd"/>
      <w:r w:rsidRPr="005F1631">
        <w:rPr>
          <w:lang w:val="en-US"/>
        </w:rPr>
        <w:t>, Specialized Agencies and Others</w:t>
      </w:r>
    </w:p>
    <w:p w:rsidR="007D137B" w:rsidRPr="005F1631" w:rsidRDefault="005F1631" w:rsidP="005F1631">
      <w:pPr>
        <w:rPr>
          <w:rFonts w:ascii="Century Gothic" w:hAnsi="Century Gothic"/>
          <w:lang w:val="en-US" w:eastAsia="nl-BE"/>
        </w:rPr>
      </w:pPr>
      <w:r w:rsidRPr="005F1631">
        <w:rPr>
          <w:rFonts w:ascii="Century Gothic" w:hAnsi="Century Gothic"/>
          <w:lang w:val="en-US"/>
        </w:rPr>
        <w:t xml:space="preserve">The UN system, also known unofficially as the 'UN family', is made up of the UN itself and many </w:t>
      </w:r>
      <w:proofErr w:type="spellStart"/>
      <w:r w:rsidRPr="005F1631">
        <w:rPr>
          <w:rFonts w:ascii="Century Gothic" w:hAnsi="Century Gothic"/>
          <w:lang w:val="en-US"/>
        </w:rPr>
        <w:t>programmes</w:t>
      </w:r>
      <w:proofErr w:type="spellEnd"/>
      <w:r w:rsidRPr="005F1631">
        <w:rPr>
          <w:rFonts w:ascii="Century Gothic" w:hAnsi="Century Gothic"/>
          <w:lang w:val="en-US"/>
        </w:rPr>
        <w:t xml:space="preserve">, funds, and specialized agencies, all with their own leadership and budget.  The </w:t>
      </w:r>
      <w:proofErr w:type="spellStart"/>
      <w:r w:rsidRPr="005F1631">
        <w:rPr>
          <w:rFonts w:ascii="Century Gothic" w:hAnsi="Century Gothic"/>
          <w:lang w:val="en-US"/>
        </w:rPr>
        <w:t>programmes</w:t>
      </w:r>
      <w:proofErr w:type="spellEnd"/>
      <w:r w:rsidRPr="005F1631">
        <w:rPr>
          <w:rFonts w:ascii="Century Gothic" w:hAnsi="Century Gothic"/>
          <w:lang w:val="en-US"/>
        </w:rPr>
        <w:t xml:space="preserve"> and funds are financed through voluntary rather than assessed contributions. The Specialized Agencies are independent international organizations funded by both voluntary and assessed contributions.</w:t>
      </w:r>
    </w:p>
    <w:p w:rsidR="005F1631" w:rsidRDefault="005F1631" w:rsidP="005F1631">
      <w:pPr>
        <w:rPr>
          <w:lang w:val="en-US" w:eastAsia="nl-BE"/>
        </w:rPr>
      </w:pPr>
      <w:r>
        <w:rPr>
          <w:noProof/>
          <w:lang w:eastAsia="nl-BE"/>
        </w:rPr>
        <w:drawing>
          <wp:inline distT="0" distB="0" distL="0" distR="0">
            <wp:extent cx="5257800" cy="1533525"/>
            <wp:effectExtent l="0" t="0" r="0" b="9525"/>
            <wp:docPr id="306" name="Afbeelding 306"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1533525"/>
                    </a:xfrm>
                    <a:prstGeom prst="rect">
                      <a:avLst/>
                    </a:prstGeom>
                    <a:noFill/>
                    <a:ln>
                      <a:noFill/>
                    </a:ln>
                  </pic:spPr>
                </pic:pic>
              </a:graphicData>
            </a:graphic>
          </wp:inline>
        </w:drawing>
      </w:r>
    </w:p>
    <w:p w:rsidR="005F1631" w:rsidRDefault="005F1631" w:rsidP="005F1631">
      <w:pPr>
        <w:pStyle w:val="Ondertitel"/>
        <w:rPr>
          <w:lang w:val="en-US" w:eastAsia="nl-BE"/>
        </w:rPr>
      </w:pPr>
    </w:p>
    <w:p w:rsidR="005F1631" w:rsidRDefault="005F1631" w:rsidP="005F1631">
      <w:pPr>
        <w:pStyle w:val="Ondertitel"/>
        <w:rPr>
          <w:lang w:val="en-US" w:eastAsia="nl-BE"/>
        </w:rPr>
      </w:pPr>
    </w:p>
    <w:p w:rsidR="005F1631" w:rsidRDefault="005F1631" w:rsidP="005F1631">
      <w:pPr>
        <w:pStyle w:val="Ondertitel"/>
        <w:rPr>
          <w:lang w:val="en-US" w:eastAsia="nl-BE"/>
        </w:rPr>
      </w:pPr>
      <w:r>
        <w:rPr>
          <w:lang w:val="en-US" w:eastAsia="nl-BE"/>
        </w:rPr>
        <w:lastRenderedPageBreak/>
        <w:t xml:space="preserve">Activity </w:t>
      </w:r>
    </w:p>
    <w:p w:rsidR="005F1631" w:rsidRPr="005F1631" w:rsidRDefault="005F1631" w:rsidP="005F1631">
      <w:pPr>
        <w:rPr>
          <w:lang w:val="en-US" w:eastAsia="nl-BE"/>
        </w:rPr>
      </w:pPr>
      <w:r>
        <w:rPr>
          <w:noProof/>
          <w:lang w:eastAsia="nl-BE"/>
        </w:rPr>
        <mc:AlternateContent>
          <mc:Choice Requires="wps">
            <w:drawing>
              <wp:anchor distT="0" distB="0" distL="114300" distR="114300" simplePos="0" relativeHeight="251689984" behindDoc="0" locked="0" layoutInCell="1" allowOverlap="1">
                <wp:simplePos x="0" y="0"/>
                <wp:positionH relativeFrom="column">
                  <wp:posOffset>14604</wp:posOffset>
                </wp:positionH>
                <wp:positionV relativeFrom="paragraph">
                  <wp:posOffset>43815</wp:posOffset>
                </wp:positionV>
                <wp:extent cx="5667375" cy="1971675"/>
                <wp:effectExtent l="0" t="0" r="9525" b="9525"/>
                <wp:wrapNone/>
                <wp:docPr id="307" name="Tekstvak 307"/>
                <wp:cNvGraphicFramePr/>
                <a:graphic xmlns:a="http://schemas.openxmlformats.org/drawingml/2006/main">
                  <a:graphicData uri="http://schemas.microsoft.com/office/word/2010/wordprocessingShape">
                    <wps:wsp>
                      <wps:cNvSpPr txBox="1"/>
                      <wps:spPr>
                        <a:xfrm>
                          <a:off x="0" y="0"/>
                          <a:ext cx="5667375" cy="197167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1631" w:rsidRPr="005F1631" w:rsidRDefault="005F1631" w:rsidP="006C30C0">
                            <w:pPr>
                              <w:shd w:val="clear" w:color="auto" w:fill="C6D9F1" w:themeFill="text2" w:themeFillTint="33"/>
                              <w:rPr>
                                <w:rFonts w:ascii="Century Gothic" w:hAnsi="Century Gothic"/>
                                <w:lang w:val="en-US"/>
                              </w:rPr>
                            </w:pPr>
                            <w:r w:rsidRPr="005F1631">
                              <w:rPr>
                                <w:rFonts w:ascii="Century Gothic" w:hAnsi="Century Gothic"/>
                                <w:lang w:val="en-US"/>
                              </w:rPr>
                              <w:t xml:space="preserve">Go to the following link and read through the list. Select one of the fund  or </w:t>
                            </w:r>
                            <w:proofErr w:type="spellStart"/>
                            <w:r w:rsidRPr="005F1631">
                              <w:rPr>
                                <w:rFonts w:ascii="Century Gothic" w:hAnsi="Century Gothic"/>
                                <w:lang w:val="en-US"/>
                              </w:rPr>
                              <w:t>programmes</w:t>
                            </w:r>
                            <w:proofErr w:type="spellEnd"/>
                            <w:r w:rsidRPr="005F1631">
                              <w:rPr>
                                <w:rFonts w:ascii="Century Gothic" w:hAnsi="Century Gothic"/>
                                <w:lang w:val="en-US"/>
                              </w:rPr>
                              <w:t xml:space="preserve"> you’re interested in (</w:t>
                            </w:r>
                            <w:hyperlink r:id="rId29" w:history="1">
                              <w:r w:rsidRPr="005F1631">
                                <w:rPr>
                                  <w:rStyle w:val="Hyperlink"/>
                                  <w:rFonts w:ascii="Century Gothic" w:hAnsi="Century Gothic"/>
                                  <w:lang w:val="en-US"/>
                                </w:rPr>
                                <w:t>https://www.un.org/en/sections/about-un/funds-programmes-specialized-agencies-and-others</w:t>
                              </w:r>
                            </w:hyperlink>
                            <w:r w:rsidRPr="005F1631">
                              <w:rPr>
                                <w:rFonts w:ascii="Century Gothic" w:hAnsi="Century Gothic"/>
                                <w:lang w:val="en-US"/>
                              </w:rPr>
                              <w:t xml:space="preserve">  ) and</w:t>
                            </w:r>
                          </w:p>
                          <w:p w:rsidR="005F1631" w:rsidRPr="006C30C0" w:rsidRDefault="005F1631" w:rsidP="006C30C0">
                            <w:pPr>
                              <w:pStyle w:val="Lijstalinea"/>
                              <w:numPr>
                                <w:ilvl w:val="0"/>
                                <w:numId w:val="35"/>
                              </w:numPr>
                              <w:shd w:val="clear" w:color="auto" w:fill="C6D9F1" w:themeFill="text2" w:themeFillTint="33"/>
                              <w:rPr>
                                <w:rFonts w:ascii="Century Gothic" w:hAnsi="Century Gothic"/>
                              </w:rPr>
                            </w:pPr>
                            <w:r w:rsidRPr="006C30C0">
                              <w:rPr>
                                <w:rFonts w:ascii="Century Gothic" w:hAnsi="Century Gothic"/>
                              </w:rPr>
                              <w:t>Identify the agency (topical questions)</w:t>
                            </w:r>
                            <w:r w:rsidR="006C30C0">
                              <w:rPr>
                                <w:rFonts w:ascii="Century Gothic" w:hAnsi="Century Gothic"/>
                              </w:rPr>
                              <w:t xml:space="preserve"> (     /2)</w:t>
                            </w:r>
                          </w:p>
                          <w:p w:rsidR="005F1631" w:rsidRPr="006C30C0" w:rsidRDefault="005F1631" w:rsidP="006C30C0">
                            <w:pPr>
                              <w:pStyle w:val="Lijstalinea"/>
                              <w:numPr>
                                <w:ilvl w:val="0"/>
                                <w:numId w:val="35"/>
                              </w:numPr>
                              <w:shd w:val="clear" w:color="auto" w:fill="C6D9F1" w:themeFill="text2" w:themeFillTint="33"/>
                              <w:rPr>
                                <w:rFonts w:ascii="Century Gothic" w:hAnsi="Century Gothic"/>
                              </w:rPr>
                            </w:pPr>
                            <w:r w:rsidRPr="006C30C0">
                              <w:rPr>
                                <w:rFonts w:ascii="Century Gothic" w:hAnsi="Century Gothic"/>
                              </w:rPr>
                              <w:t xml:space="preserve">Research one article from a reliable source that was published on this agency no later than August 2019 </w:t>
                            </w:r>
                            <w:r w:rsidR="006C30C0">
                              <w:rPr>
                                <w:rFonts w:ascii="Century Gothic" w:hAnsi="Century Gothic"/>
                              </w:rPr>
                              <w:t>(     /2)</w:t>
                            </w:r>
                          </w:p>
                          <w:p w:rsidR="005F1631" w:rsidRDefault="006C30C0" w:rsidP="006C30C0">
                            <w:pPr>
                              <w:pStyle w:val="Lijstalinea"/>
                              <w:numPr>
                                <w:ilvl w:val="0"/>
                                <w:numId w:val="35"/>
                              </w:numPr>
                              <w:shd w:val="clear" w:color="auto" w:fill="C6D9F1" w:themeFill="text2" w:themeFillTint="33"/>
                              <w:rPr>
                                <w:rFonts w:ascii="Century Gothic" w:hAnsi="Century Gothic"/>
                              </w:rPr>
                            </w:pPr>
                            <w:r>
                              <w:rPr>
                                <w:rFonts w:ascii="Century Gothic" w:hAnsi="Century Gothic"/>
                              </w:rPr>
                              <w:t>Summarize the content of the article (     /3)</w:t>
                            </w:r>
                          </w:p>
                          <w:p w:rsidR="006C30C0" w:rsidRPr="006C30C0" w:rsidRDefault="006C30C0" w:rsidP="006C30C0">
                            <w:pPr>
                              <w:pStyle w:val="Lijstalinea"/>
                              <w:numPr>
                                <w:ilvl w:val="0"/>
                                <w:numId w:val="35"/>
                              </w:numPr>
                              <w:shd w:val="clear" w:color="auto" w:fill="C6D9F1" w:themeFill="text2" w:themeFillTint="33"/>
                              <w:rPr>
                                <w:rFonts w:ascii="Century Gothic" w:hAnsi="Century Gothic"/>
                              </w:rPr>
                            </w:pPr>
                            <w:r>
                              <w:rPr>
                                <w:rFonts w:ascii="Century Gothic" w:hAnsi="Century Gothic"/>
                              </w:rPr>
                              <w:t>How would you tackle this issue? Use your knowledge from this unit.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7" o:spid="_x0000_s1051" type="#_x0000_t202" style="position:absolute;margin-left:1.15pt;margin-top:3.45pt;width:446.25pt;height:15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" fillcolor="#c6d9f1 [671]" stroked="f" strokeweight=".5pt">
                <v:textbox>
                  <w:txbxContent>
                    <w:p w:rsidR="005F1631" w:rsidRPr="005F1631" w:rsidRDefault="005F1631" w:rsidP="006C30C0">
                      <w:pPr>
                        <w:shd w:val="clear" w:color="auto" w:fill="C6D9F1" w:themeFill="text2" w:themeFillTint="33"/>
                        <w:rPr>
                          <w:rFonts w:ascii="Century Gothic" w:hAnsi="Century Gothic"/>
                          <w:lang w:val="en-US"/>
                        </w:rPr>
                      </w:pPr>
                      <w:r w:rsidRPr="005F1631">
                        <w:rPr>
                          <w:rFonts w:ascii="Century Gothic" w:hAnsi="Century Gothic"/>
                          <w:lang w:val="en-US"/>
                        </w:rPr>
                        <w:t xml:space="preserve">Go to the following link and read through the list. Select one of the fund  or </w:t>
                      </w:r>
                      <w:proofErr w:type="spellStart"/>
                      <w:r w:rsidRPr="005F1631">
                        <w:rPr>
                          <w:rFonts w:ascii="Century Gothic" w:hAnsi="Century Gothic"/>
                          <w:lang w:val="en-US"/>
                        </w:rPr>
                        <w:t>programmes</w:t>
                      </w:r>
                      <w:proofErr w:type="spellEnd"/>
                      <w:r w:rsidRPr="005F1631">
                        <w:rPr>
                          <w:rFonts w:ascii="Century Gothic" w:hAnsi="Century Gothic"/>
                          <w:lang w:val="en-US"/>
                        </w:rPr>
                        <w:t xml:space="preserve"> you’re interested in (</w:t>
                      </w:r>
                      <w:hyperlink r:id="rId30" w:history="1">
                        <w:r w:rsidRPr="005F1631">
                          <w:rPr>
                            <w:rStyle w:val="Hyperlink"/>
                            <w:rFonts w:ascii="Century Gothic" w:hAnsi="Century Gothic"/>
                            <w:lang w:val="en-US"/>
                          </w:rPr>
                          <w:t>https://www.un.org/en/sections/about-un/funds-programmes-specialized-agencies-and-others</w:t>
                        </w:r>
                      </w:hyperlink>
                      <w:r w:rsidRPr="005F1631">
                        <w:rPr>
                          <w:rFonts w:ascii="Century Gothic" w:hAnsi="Century Gothic"/>
                          <w:lang w:val="en-US"/>
                        </w:rPr>
                        <w:t xml:space="preserve">  ) and</w:t>
                      </w:r>
                    </w:p>
                    <w:p w:rsidR="005F1631" w:rsidRPr="006C30C0" w:rsidRDefault="005F1631" w:rsidP="006C30C0">
                      <w:pPr>
                        <w:pStyle w:val="Lijstalinea"/>
                        <w:numPr>
                          <w:ilvl w:val="0"/>
                          <w:numId w:val="35"/>
                        </w:numPr>
                        <w:shd w:val="clear" w:color="auto" w:fill="C6D9F1" w:themeFill="text2" w:themeFillTint="33"/>
                        <w:rPr>
                          <w:rFonts w:ascii="Century Gothic" w:hAnsi="Century Gothic"/>
                        </w:rPr>
                      </w:pPr>
                      <w:r w:rsidRPr="006C30C0">
                        <w:rPr>
                          <w:rFonts w:ascii="Century Gothic" w:hAnsi="Century Gothic"/>
                        </w:rPr>
                        <w:t>Identify the agency (topical questions)</w:t>
                      </w:r>
                      <w:r w:rsidR="006C30C0">
                        <w:rPr>
                          <w:rFonts w:ascii="Century Gothic" w:hAnsi="Century Gothic"/>
                        </w:rPr>
                        <w:t xml:space="preserve"> (     /2)</w:t>
                      </w:r>
                    </w:p>
                    <w:p w:rsidR="005F1631" w:rsidRPr="006C30C0" w:rsidRDefault="005F1631" w:rsidP="006C30C0">
                      <w:pPr>
                        <w:pStyle w:val="Lijstalinea"/>
                        <w:numPr>
                          <w:ilvl w:val="0"/>
                          <w:numId w:val="35"/>
                        </w:numPr>
                        <w:shd w:val="clear" w:color="auto" w:fill="C6D9F1" w:themeFill="text2" w:themeFillTint="33"/>
                        <w:rPr>
                          <w:rFonts w:ascii="Century Gothic" w:hAnsi="Century Gothic"/>
                        </w:rPr>
                      </w:pPr>
                      <w:r w:rsidRPr="006C30C0">
                        <w:rPr>
                          <w:rFonts w:ascii="Century Gothic" w:hAnsi="Century Gothic"/>
                        </w:rPr>
                        <w:t xml:space="preserve">Research one article from a reliable source that was published on this agency no later than August 2019 </w:t>
                      </w:r>
                      <w:r w:rsidR="006C30C0">
                        <w:rPr>
                          <w:rFonts w:ascii="Century Gothic" w:hAnsi="Century Gothic"/>
                        </w:rPr>
                        <w:t>(     /2)</w:t>
                      </w:r>
                    </w:p>
                    <w:p w:rsidR="005F1631" w:rsidRDefault="006C30C0" w:rsidP="006C30C0">
                      <w:pPr>
                        <w:pStyle w:val="Lijstalinea"/>
                        <w:numPr>
                          <w:ilvl w:val="0"/>
                          <w:numId w:val="35"/>
                        </w:numPr>
                        <w:shd w:val="clear" w:color="auto" w:fill="C6D9F1" w:themeFill="text2" w:themeFillTint="33"/>
                        <w:rPr>
                          <w:rFonts w:ascii="Century Gothic" w:hAnsi="Century Gothic"/>
                        </w:rPr>
                      </w:pPr>
                      <w:r>
                        <w:rPr>
                          <w:rFonts w:ascii="Century Gothic" w:hAnsi="Century Gothic"/>
                        </w:rPr>
                        <w:t>Summarize the content of the article (     /3)</w:t>
                      </w:r>
                    </w:p>
                    <w:p w:rsidR="006C30C0" w:rsidRPr="006C30C0" w:rsidRDefault="006C30C0" w:rsidP="006C30C0">
                      <w:pPr>
                        <w:pStyle w:val="Lijstalinea"/>
                        <w:numPr>
                          <w:ilvl w:val="0"/>
                          <w:numId w:val="35"/>
                        </w:numPr>
                        <w:shd w:val="clear" w:color="auto" w:fill="C6D9F1" w:themeFill="text2" w:themeFillTint="33"/>
                        <w:rPr>
                          <w:rFonts w:ascii="Century Gothic" w:hAnsi="Century Gothic"/>
                        </w:rPr>
                      </w:pPr>
                      <w:r>
                        <w:rPr>
                          <w:rFonts w:ascii="Century Gothic" w:hAnsi="Century Gothic"/>
                        </w:rPr>
                        <w:t>How would you tackle this issue? Use your knowledge from this unit. (     /3)</w:t>
                      </w:r>
                    </w:p>
                  </w:txbxContent>
                </v:textbox>
              </v:shape>
            </w:pict>
          </mc:Fallback>
        </mc:AlternateContent>
      </w:r>
    </w:p>
    <w:p w:rsidR="005F1631" w:rsidRDefault="005F1631" w:rsidP="007D137B">
      <w:pPr>
        <w:pStyle w:val="Kop1"/>
        <w:rPr>
          <w:lang w:val="en-US" w:eastAsia="nl-BE"/>
        </w:rPr>
      </w:pPr>
    </w:p>
    <w:p w:rsidR="005F1631" w:rsidRDefault="005F1631" w:rsidP="007D137B">
      <w:pPr>
        <w:pStyle w:val="Kop1"/>
        <w:rPr>
          <w:lang w:val="en-US" w:eastAsia="nl-BE"/>
        </w:rPr>
      </w:pPr>
    </w:p>
    <w:p w:rsidR="005F1631" w:rsidRDefault="005F1631" w:rsidP="007D137B">
      <w:pPr>
        <w:pStyle w:val="Kop1"/>
        <w:rPr>
          <w:lang w:val="en-US" w:eastAsia="nl-BE"/>
        </w:rPr>
      </w:pPr>
    </w:p>
    <w:p w:rsidR="007D137B" w:rsidRDefault="006760D0" w:rsidP="007D137B">
      <w:pPr>
        <w:pStyle w:val="Kop1"/>
        <w:rPr>
          <w:lang w:val="en-US" w:eastAsia="nl-BE"/>
        </w:rPr>
      </w:pPr>
      <w:r>
        <w:rPr>
          <w:lang w:val="en-US" w:eastAsia="nl-BE"/>
        </w:rPr>
        <w:t>7</w:t>
      </w:r>
      <w:r w:rsidR="007D137B">
        <w:rPr>
          <w:lang w:val="en-US" w:eastAsia="nl-BE"/>
        </w:rPr>
        <w:t xml:space="preserve">. Why is the UN criticized? </w:t>
      </w:r>
    </w:p>
    <w:p w:rsidR="00AE4709" w:rsidRPr="00065BC2" w:rsidRDefault="00AE4709" w:rsidP="00AE4709">
      <w:pPr>
        <w:spacing w:before="100" w:beforeAutospacing="1" w:after="100" w:afterAutospacing="1" w:line="240" w:lineRule="auto"/>
        <w:rPr>
          <w:rFonts w:ascii="Century Gothic" w:eastAsia="Times New Roman" w:hAnsi="Century Gothic" w:cs="Times New Roman"/>
          <w:lang w:val="en-US" w:eastAsia="nl-BE"/>
        </w:rPr>
      </w:pPr>
      <w:r w:rsidRPr="00065BC2">
        <w:rPr>
          <w:rFonts w:ascii="Century Gothic" w:eastAsia="Times New Roman" w:hAnsi="Century Gothic" w:cs="Times New Roman"/>
          <w:lang w:val="en-US" w:eastAsia="nl-BE"/>
        </w:rPr>
        <w:t>Over the years, the role of the U.N. has expanded from an organization that focused on peace and security to one that includes a wide range of global concerns. Today, the U.N. provides solutions for problems related to healthcare, the environment, criminal justice, refugee dilemmas and more.</w:t>
      </w:r>
    </w:p>
    <w:p w:rsidR="00AE4709" w:rsidRPr="00065BC2" w:rsidRDefault="00AE4709" w:rsidP="00AE4709">
      <w:pPr>
        <w:spacing w:before="100" w:beforeAutospacing="1" w:after="100" w:afterAutospacing="1" w:line="240" w:lineRule="auto"/>
        <w:rPr>
          <w:rFonts w:ascii="Century Gothic" w:eastAsia="Times New Roman" w:hAnsi="Century Gothic" w:cs="Times New Roman"/>
          <w:lang w:val="en-US" w:eastAsia="nl-BE"/>
        </w:rPr>
      </w:pPr>
      <w:r w:rsidRPr="00065BC2">
        <w:rPr>
          <w:rFonts w:ascii="Century Gothic" w:eastAsia="Times New Roman" w:hAnsi="Century Gothic" w:cs="Times New Roman"/>
          <w:lang w:val="en-US" w:eastAsia="nl-BE"/>
        </w:rPr>
        <w:t>Though many support including these extended responsibilities, others believe the organization may be overstepping its boundaries.</w:t>
      </w:r>
    </w:p>
    <w:p w:rsidR="00AE4709" w:rsidRPr="00065BC2" w:rsidRDefault="00AE4709" w:rsidP="00AE4709">
      <w:pPr>
        <w:spacing w:before="100" w:beforeAutospacing="1" w:after="100" w:afterAutospacing="1" w:line="240" w:lineRule="auto"/>
        <w:rPr>
          <w:rFonts w:ascii="Century Gothic" w:eastAsia="Times New Roman" w:hAnsi="Century Gothic" w:cs="Times New Roman"/>
          <w:lang w:val="en-US" w:eastAsia="nl-BE"/>
        </w:rPr>
      </w:pPr>
      <w:r w:rsidRPr="00065BC2">
        <w:rPr>
          <w:rFonts w:ascii="Century Gothic" w:eastAsia="Times New Roman" w:hAnsi="Century Gothic" w:cs="Times New Roman"/>
          <w:lang w:val="en-US" w:eastAsia="nl-BE"/>
        </w:rPr>
        <w:t>The U.N. has also faced criticism for promoting globalization, not being effective enough, backing provocative policies, providing controversial health options, being too bureaucratic, giving certain countries more power than others and spending too much money.</w:t>
      </w:r>
    </w:p>
    <w:p w:rsidR="00AE4709" w:rsidRDefault="00065BC2" w:rsidP="00065BC2">
      <w:pPr>
        <w:pStyle w:val="Ondertitel"/>
        <w:rPr>
          <w:rFonts w:eastAsia="Times New Roman"/>
          <w:lang w:val="en-US" w:eastAsia="nl-BE"/>
        </w:rPr>
      </w:pPr>
      <w:r>
        <w:rPr>
          <w:rFonts w:eastAsia="Times New Roman"/>
          <w:lang w:val="en-US" w:eastAsia="nl-BE"/>
        </w:rPr>
        <w:t>Activity</w:t>
      </w:r>
    </w:p>
    <w:p w:rsidR="00065BC2" w:rsidRDefault="00065BC2" w:rsidP="00065BC2">
      <w:pPr>
        <w:rPr>
          <w:lang w:val="en-US" w:eastAsia="nl-BE"/>
        </w:rPr>
      </w:pPr>
      <w:r>
        <w:rPr>
          <w:noProof/>
          <w:lang w:eastAsia="nl-BE"/>
        </w:rPr>
        <mc:AlternateContent>
          <mc:Choice Requires="wps">
            <w:drawing>
              <wp:anchor distT="0" distB="0" distL="114300" distR="114300" simplePos="0" relativeHeight="251692032" behindDoc="0" locked="0" layoutInCell="1" allowOverlap="1" wp14:anchorId="7E3427CF" wp14:editId="31E82F6E">
                <wp:simplePos x="0" y="0"/>
                <wp:positionH relativeFrom="column">
                  <wp:posOffset>14605</wp:posOffset>
                </wp:positionH>
                <wp:positionV relativeFrom="paragraph">
                  <wp:posOffset>104775</wp:posOffset>
                </wp:positionV>
                <wp:extent cx="5667375" cy="3295650"/>
                <wp:effectExtent l="0" t="0" r="9525" b="0"/>
                <wp:wrapNone/>
                <wp:docPr id="308" name="Tekstvak 308"/>
                <wp:cNvGraphicFramePr/>
                <a:graphic xmlns:a="http://schemas.openxmlformats.org/drawingml/2006/main">
                  <a:graphicData uri="http://schemas.microsoft.com/office/word/2010/wordprocessingShape">
                    <wps:wsp>
                      <wps:cNvSpPr txBox="1"/>
                      <wps:spPr>
                        <a:xfrm>
                          <a:off x="0" y="0"/>
                          <a:ext cx="5667375" cy="32956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5BC2" w:rsidRPr="00065BC2" w:rsidRDefault="00065BC2" w:rsidP="00065BC2">
                            <w:pPr>
                              <w:shd w:val="clear" w:color="auto" w:fill="C6D9F1" w:themeFill="text2" w:themeFillTint="33"/>
                              <w:rPr>
                                <w:rFonts w:ascii="Century Gothic" w:hAnsi="Century Gothic"/>
                                <w:lang w:val="en-US"/>
                              </w:rPr>
                            </w:pPr>
                            <w:r w:rsidRPr="00065BC2">
                              <w:rPr>
                                <w:rFonts w:ascii="Century Gothic" w:hAnsi="Century Gothic"/>
                                <w:lang w:val="en-US"/>
                              </w:rPr>
                              <w:t>Which aspect</w:t>
                            </w:r>
                            <w:r>
                              <w:rPr>
                                <w:rFonts w:ascii="Century Gothic" w:hAnsi="Century Gothic"/>
                                <w:lang w:val="en-US"/>
                              </w:rPr>
                              <w:t>s</w:t>
                            </w:r>
                            <w:r w:rsidRPr="00065BC2">
                              <w:rPr>
                                <w:rFonts w:ascii="Century Gothic" w:hAnsi="Century Gothic"/>
                                <w:lang w:val="en-US"/>
                              </w:rPr>
                              <w:t xml:space="preserve"> are you critical of? </w:t>
                            </w:r>
                            <w:r>
                              <w:rPr>
                                <w:rFonts w:ascii="Century Gothic" w:hAnsi="Century Gothic"/>
                                <w:lang w:val="en-US"/>
                              </w:rPr>
                              <w:t xml:space="preserve">Name and explain 2. </w:t>
                            </w:r>
                            <w:r w:rsidRPr="00065BC2">
                              <w:rPr>
                                <w:rFonts w:ascii="Century Gothic" w:hAnsi="Century Gothic"/>
                                <w:lang w:val="en-US"/>
                              </w:rPr>
                              <w:t xml:space="preserve">Use your knowledge from this unit, as your knowledge of current affairs.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08" o:spid="_x0000_s1052" type="#_x0000_t202" style="position:absolute;margin-left:1.15pt;margin-top:8.25pt;width:446.25pt;height:25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" fillcolor="#c6d9f1 [671]" stroked="f" strokeweight=".5pt">
                <v:textbox>
                  <w:txbxContent>
                    <w:p w:rsidR="00065BC2" w:rsidRPr="00065BC2" w:rsidRDefault="00065BC2" w:rsidP="00065BC2">
                      <w:pPr>
                        <w:shd w:val="clear" w:color="auto" w:fill="C6D9F1" w:themeFill="text2" w:themeFillTint="33"/>
                        <w:rPr>
                          <w:rFonts w:ascii="Century Gothic" w:hAnsi="Century Gothic"/>
                          <w:lang w:val="en-US"/>
                        </w:rPr>
                      </w:pPr>
                      <w:r w:rsidRPr="00065BC2">
                        <w:rPr>
                          <w:rFonts w:ascii="Century Gothic" w:hAnsi="Century Gothic"/>
                          <w:lang w:val="en-US"/>
                        </w:rPr>
                        <w:t>Which aspect</w:t>
                      </w:r>
                      <w:r>
                        <w:rPr>
                          <w:rFonts w:ascii="Century Gothic" w:hAnsi="Century Gothic"/>
                          <w:lang w:val="en-US"/>
                        </w:rPr>
                        <w:t>s</w:t>
                      </w:r>
                      <w:r w:rsidRPr="00065BC2">
                        <w:rPr>
                          <w:rFonts w:ascii="Century Gothic" w:hAnsi="Century Gothic"/>
                          <w:lang w:val="en-US"/>
                        </w:rPr>
                        <w:t xml:space="preserve"> are you critical of? </w:t>
                      </w:r>
                      <w:r>
                        <w:rPr>
                          <w:rFonts w:ascii="Century Gothic" w:hAnsi="Century Gothic"/>
                          <w:lang w:val="en-US"/>
                        </w:rPr>
                        <w:t xml:space="preserve">Name and explain 2. </w:t>
                      </w:r>
                      <w:r w:rsidRPr="00065BC2">
                        <w:rPr>
                          <w:rFonts w:ascii="Century Gothic" w:hAnsi="Century Gothic"/>
                          <w:lang w:val="en-US"/>
                        </w:rPr>
                        <w:t xml:space="preserve">Use your knowledge from this unit, as your knowledge of current affairs. </w:t>
                      </w:r>
                    </w:p>
                  </w:txbxContent>
                </v:textbox>
              </v:shape>
            </w:pict>
          </mc:Fallback>
        </mc:AlternateContent>
      </w:r>
    </w:p>
    <w:p w:rsidR="00065BC2" w:rsidRDefault="00065BC2" w:rsidP="00065BC2">
      <w:pPr>
        <w:rPr>
          <w:lang w:val="en-US" w:eastAsia="nl-BE"/>
        </w:rPr>
      </w:pPr>
    </w:p>
    <w:p w:rsidR="00065BC2" w:rsidRDefault="00065BC2" w:rsidP="00065BC2">
      <w:pPr>
        <w:rPr>
          <w:lang w:val="en-US" w:eastAsia="nl-BE"/>
        </w:rPr>
      </w:pPr>
    </w:p>
    <w:p w:rsidR="00065BC2" w:rsidRDefault="00065BC2" w:rsidP="00065BC2">
      <w:pPr>
        <w:rPr>
          <w:lang w:val="en-US" w:eastAsia="nl-BE"/>
        </w:rPr>
      </w:pPr>
    </w:p>
    <w:p w:rsidR="00065BC2" w:rsidRDefault="00065BC2" w:rsidP="00065BC2">
      <w:pPr>
        <w:rPr>
          <w:lang w:val="en-US" w:eastAsia="nl-BE"/>
        </w:rPr>
      </w:pPr>
    </w:p>
    <w:p w:rsidR="00065BC2" w:rsidRDefault="00065BC2" w:rsidP="00065BC2">
      <w:pPr>
        <w:rPr>
          <w:lang w:val="en-US" w:eastAsia="nl-BE"/>
        </w:rPr>
      </w:pPr>
    </w:p>
    <w:p w:rsidR="00065BC2" w:rsidRDefault="00065BC2" w:rsidP="00065BC2">
      <w:pPr>
        <w:rPr>
          <w:lang w:val="en-US" w:eastAsia="nl-BE"/>
        </w:rPr>
      </w:pPr>
    </w:p>
    <w:p w:rsidR="00065BC2" w:rsidRDefault="00065BC2" w:rsidP="00065BC2">
      <w:pPr>
        <w:rPr>
          <w:lang w:val="en-US" w:eastAsia="nl-BE"/>
        </w:rPr>
      </w:pPr>
    </w:p>
    <w:p w:rsidR="00065BC2" w:rsidRPr="00065BC2" w:rsidRDefault="00065BC2" w:rsidP="00065BC2">
      <w:pPr>
        <w:rPr>
          <w:lang w:val="en-US" w:eastAsia="nl-BE"/>
        </w:rPr>
      </w:pPr>
    </w:p>
    <w:p w:rsidR="00AE4709" w:rsidRPr="00AE4709" w:rsidRDefault="00AE4709" w:rsidP="00AE4709">
      <w:pPr>
        <w:rPr>
          <w:lang w:val="en-US" w:eastAsia="nl-BE"/>
        </w:rPr>
      </w:pPr>
    </w:p>
    <w:p w:rsidR="00305D87" w:rsidRDefault="00305D87" w:rsidP="00305D87">
      <w:pPr>
        <w:pStyle w:val="Kop4"/>
        <w:rPr>
          <w:lang w:val="en-US" w:eastAsia="nl-BE"/>
        </w:rPr>
      </w:pPr>
      <w:r>
        <w:rPr>
          <w:lang w:val="en-US" w:eastAsia="nl-BE"/>
        </w:rPr>
        <w:lastRenderedPageBreak/>
        <w:t xml:space="preserve">Sources </w:t>
      </w:r>
    </w:p>
    <w:p w:rsidR="00FA44B3" w:rsidRDefault="00B44FA0" w:rsidP="00FA44B3">
      <w:pPr>
        <w:rPr>
          <w:lang w:val="en-US" w:eastAsia="nl-BE"/>
        </w:rPr>
      </w:pPr>
      <w:hyperlink r:id="rId31" w:history="1">
        <w:r w:rsidR="00FA44B3" w:rsidRPr="00BC0E93">
          <w:rPr>
            <w:rStyle w:val="Hyperlink"/>
            <w:lang w:val="en-US" w:eastAsia="nl-BE"/>
          </w:rPr>
          <w:t>https://www.un.org/en/</w:t>
        </w:r>
      </w:hyperlink>
      <w:r w:rsidR="00FA44B3">
        <w:rPr>
          <w:lang w:val="en-US" w:eastAsia="nl-BE"/>
        </w:rPr>
        <w:t xml:space="preserve"> </w:t>
      </w:r>
    </w:p>
    <w:p w:rsidR="002317F1" w:rsidRDefault="00B44FA0" w:rsidP="00FA44B3">
      <w:pPr>
        <w:rPr>
          <w:lang w:val="en-US" w:eastAsia="nl-BE"/>
        </w:rPr>
      </w:pPr>
      <w:hyperlink r:id="rId32" w:history="1">
        <w:r w:rsidR="002317F1" w:rsidRPr="008B42AE">
          <w:rPr>
            <w:rStyle w:val="Hyperlink"/>
            <w:lang w:val="en-US" w:eastAsia="nl-BE"/>
          </w:rPr>
          <w:t>https://www.una.org.uk/get-involved/learn-and-teach/overview-united-nations</w:t>
        </w:r>
      </w:hyperlink>
      <w:r w:rsidR="002317F1">
        <w:rPr>
          <w:lang w:val="en-US" w:eastAsia="nl-BE"/>
        </w:rPr>
        <w:t xml:space="preserve"> </w:t>
      </w:r>
    </w:p>
    <w:p w:rsidR="00C11F51" w:rsidRDefault="00B44FA0" w:rsidP="00FA44B3">
      <w:pPr>
        <w:rPr>
          <w:lang w:val="en-US" w:eastAsia="nl-BE"/>
        </w:rPr>
      </w:pPr>
      <w:hyperlink r:id="rId33" w:history="1">
        <w:r w:rsidR="00C11F51" w:rsidRPr="00C21259">
          <w:rPr>
            <w:rStyle w:val="Hyperlink"/>
            <w:lang w:val="en-US" w:eastAsia="nl-BE"/>
          </w:rPr>
          <w:t>https://www.pbs.org/newshour/extra/lessons-plans/studen</w:t>
        </w:r>
        <w:r w:rsidR="00C11F51" w:rsidRPr="00C21259">
          <w:rPr>
            <w:rStyle w:val="Hyperlink"/>
            <w:lang w:val="en-US" w:eastAsia="nl-BE"/>
          </w:rPr>
          <w:t>t</w:t>
        </w:r>
        <w:r w:rsidR="00C11F51" w:rsidRPr="00C21259">
          <w:rPr>
            <w:rStyle w:val="Hyperlink"/>
            <w:lang w:val="en-US" w:eastAsia="nl-BE"/>
          </w:rPr>
          <w:t>s-examine-u-n-s-goals-on-70th-anniversary-lesson-plan/</w:t>
        </w:r>
      </w:hyperlink>
      <w:r w:rsidR="00C11F51" w:rsidRPr="00C21259">
        <w:rPr>
          <w:lang w:val="en-US" w:eastAsia="nl-BE"/>
        </w:rPr>
        <w:t xml:space="preserve"> </w:t>
      </w:r>
    </w:p>
    <w:p w:rsidR="00C21259" w:rsidRDefault="00B44FA0" w:rsidP="00FA44B3">
      <w:pPr>
        <w:rPr>
          <w:lang w:val="en-US" w:eastAsia="nl-BE"/>
        </w:rPr>
      </w:pPr>
      <w:hyperlink r:id="rId34" w:history="1">
        <w:r w:rsidR="00C21259" w:rsidRPr="005B0D1D">
          <w:rPr>
            <w:rStyle w:val="Hyperlink"/>
            <w:lang w:val="en-US" w:eastAsia="nl-BE"/>
          </w:rPr>
          <w:t>https://www.una.org.uk/sites/default/files/Glossary.pdf</w:t>
        </w:r>
      </w:hyperlink>
      <w:r w:rsidR="00C21259">
        <w:rPr>
          <w:lang w:val="en-US" w:eastAsia="nl-BE"/>
        </w:rPr>
        <w:t xml:space="preserve"> </w:t>
      </w:r>
    </w:p>
    <w:p w:rsidR="00AB2495" w:rsidRDefault="00B44FA0" w:rsidP="00FA44B3">
      <w:pPr>
        <w:rPr>
          <w:lang w:val="en-US" w:eastAsia="nl-BE"/>
        </w:rPr>
      </w:pPr>
      <w:hyperlink r:id="rId35" w:history="1">
        <w:r w:rsidR="00AB2495" w:rsidRPr="005B0D1D">
          <w:rPr>
            <w:rStyle w:val="Hyperlink"/>
            <w:lang w:val="en-US" w:eastAsia="nl-BE"/>
          </w:rPr>
          <w:t>https://www.history.com/this-day-in-history/the-united-nations-is-born</w:t>
        </w:r>
      </w:hyperlink>
      <w:r w:rsidR="00AB2495">
        <w:rPr>
          <w:lang w:val="en-US" w:eastAsia="nl-BE"/>
        </w:rPr>
        <w:t xml:space="preserve"> </w:t>
      </w:r>
    </w:p>
    <w:p w:rsidR="00542A39" w:rsidRDefault="00B44FA0" w:rsidP="00FA44B3">
      <w:pPr>
        <w:rPr>
          <w:lang w:val="en-US" w:eastAsia="nl-BE"/>
        </w:rPr>
      </w:pPr>
      <w:hyperlink r:id="rId36" w:history="1">
        <w:r w:rsidR="007D137B" w:rsidRPr="005B0D1D">
          <w:rPr>
            <w:rStyle w:val="Hyperlink"/>
            <w:lang w:val="en-US" w:eastAsia="nl-BE"/>
          </w:rPr>
          <w:t>https://www.un.org/en/sections/about-un/un-logo-and-flag/index.html</w:t>
        </w:r>
      </w:hyperlink>
    </w:p>
    <w:p w:rsidR="007D137B" w:rsidRDefault="00B44FA0" w:rsidP="00FA44B3">
      <w:pPr>
        <w:rPr>
          <w:lang w:val="en-US" w:eastAsia="nl-BE"/>
        </w:rPr>
      </w:pPr>
      <w:hyperlink r:id="rId37" w:history="1">
        <w:r w:rsidR="007D137B" w:rsidRPr="005B0D1D">
          <w:rPr>
            <w:rStyle w:val="Hyperlink"/>
            <w:lang w:val="en-US" w:eastAsia="nl-BE"/>
          </w:rPr>
          <w:t>https://watch.globalgoals.org/</w:t>
        </w:r>
      </w:hyperlink>
      <w:r w:rsidR="007D137B">
        <w:rPr>
          <w:lang w:val="en-US" w:eastAsia="nl-BE"/>
        </w:rPr>
        <w:t xml:space="preserve"> </w:t>
      </w:r>
    </w:p>
    <w:p w:rsidR="007D137B" w:rsidRDefault="00B44FA0" w:rsidP="00FA44B3">
      <w:pPr>
        <w:rPr>
          <w:lang w:val="en-US" w:eastAsia="nl-BE"/>
        </w:rPr>
      </w:pPr>
      <w:hyperlink r:id="rId38" w:history="1">
        <w:r w:rsidR="007D137B" w:rsidRPr="005B0D1D">
          <w:rPr>
            <w:rStyle w:val="Hyperlink"/>
            <w:lang w:val="en-US" w:eastAsia="nl-BE"/>
          </w:rPr>
          <w:t>https://www.theguardian.com/world/2015/sep/07/what-has-the-un-achieved-united-nations</w:t>
        </w:r>
      </w:hyperlink>
      <w:r w:rsidR="007D137B">
        <w:rPr>
          <w:lang w:val="en-US" w:eastAsia="nl-BE"/>
        </w:rPr>
        <w:t xml:space="preserve"> </w:t>
      </w:r>
    </w:p>
    <w:p w:rsidR="00AE4709" w:rsidRDefault="00B44FA0" w:rsidP="00FA44B3">
      <w:pPr>
        <w:rPr>
          <w:lang w:val="en-US" w:eastAsia="nl-BE"/>
        </w:rPr>
      </w:pPr>
      <w:hyperlink r:id="rId39" w:history="1">
        <w:r w:rsidR="00AE4709" w:rsidRPr="005B0D1D">
          <w:rPr>
            <w:rStyle w:val="Hyperlink"/>
            <w:lang w:val="en-US" w:eastAsia="nl-BE"/>
          </w:rPr>
          <w:t>https://www.history.com/topics/world-war-ii/united-nations</w:t>
        </w:r>
      </w:hyperlink>
      <w:r w:rsidR="00AE4709">
        <w:rPr>
          <w:lang w:val="en-US" w:eastAsia="nl-BE"/>
        </w:rPr>
        <w:t xml:space="preserve"> </w:t>
      </w:r>
    </w:p>
    <w:p w:rsidR="00AE4709" w:rsidRDefault="00B44FA0" w:rsidP="00FA44B3">
      <w:pPr>
        <w:rPr>
          <w:lang w:val="en-US" w:eastAsia="nl-BE"/>
        </w:rPr>
      </w:pPr>
      <w:hyperlink r:id="rId40" w:history="1">
        <w:r w:rsidR="00AE4709" w:rsidRPr="005B0D1D">
          <w:rPr>
            <w:rStyle w:val="Hyperlink"/>
            <w:lang w:val="en-US" w:eastAsia="nl-BE"/>
          </w:rPr>
          <w:t>http://www.educatingex</w:t>
        </w:r>
        <w:r w:rsidR="00AE4709" w:rsidRPr="005B0D1D">
          <w:rPr>
            <w:rStyle w:val="Hyperlink"/>
            <w:lang w:val="en-US" w:eastAsia="nl-BE"/>
          </w:rPr>
          <w:t>c</w:t>
        </w:r>
        <w:r w:rsidR="00AE4709" w:rsidRPr="005B0D1D">
          <w:rPr>
            <w:rStyle w:val="Hyperlink"/>
            <w:lang w:val="en-US" w:eastAsia="nl-BE"/>
          </w:rPr>
          <w:t>ellence.com/uploads/1/2/3/2/12327484/lesson_1-introduction_to_the_un_middle_school.pdf</w:t>
        </w:r>
      </w:hyperlink>
      <w:r w:rsidR="00AE4709">
        <w:rPr>
          <w:lang w:val="en-US" w:eastAsia="nl-BE"/>
        </w:rPr>
        <w:t xml:space="preserve"> (activity) </w:t>
      </w:r>
    </w:p>
    <w:p w:rsidR="002852A8" w:rsidRPr="00C21259" w:rsidRDefault="002852A8" w:rsidP="00FA44B3">
      <w:pPr>
        <w:rPr>
          <w:lang w:val="en-US" w:eastAsia="nl-BE"/>
        </w:rPr>
      </w:pPr>
      <w:hyperlink r:id="rId41" w:history="1">
        <w:r w:rsidRPr="00293D0E">
          <w:rPr>
            <w:rStyle w:val="Hyperlink"/>
            <w:lang w:val="en-US" w:eastAsia="nl-BE"/>
          </w:rPr>
          <w:t>https://worldslargestlesson.globalgoals.org/</w:t>
        </w:r>
      </w:hyperlink>
      <w:r>
        <w:rPr>
          <w:lang w:val="en-US" w:eastAsia="nl-BE"/>
        </w:rPr>
        <w:t xml:space="preserve"> </w:t>
      </w:r>
    </w:p>
    <w:sectPr w:rsidR="002852A8" w:rsidRPr="00C21259">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FA0" w:rsidRDefault="00B44FA0" w:rsidP="00F76F8D">
      <w:pPr>
        <w:spacing w:after="0" w:line="240" w:lineRule="auto"/>
      </w:pPr>
      <w:r>
        <w:separator/>
      </w:r>
    </w:p>
  </w:endnote>
  <w:endnote w:type="continuationSeparator" w:id="0">
    <w:p w:rsidR="00B44FA0" w:rsidRDefault="00B44FA0" w:rsidP="00F76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893335"/>
      <w:docPartObj>
        <w:docPartGallery w:val="Page Numbers (Bottom of Page)"/>
        <w:docPartUnique/>
      </w:docPartObj>
    </w:sdtPr>
    <w:sdtEndPr/>
    <w:sdtContent>
      <w:p w:rsidR="00751FA1" w:rsidRDefault="00751FA1">
        <w:pPr>
          <w:pStyle w:val="Voettekst"/>
          <w:jc w:val="center"/>
        </w:pPr>
        <w:r>
          <w:fldChar w:fldCharType="begin"/>
        </w:r>
        <w:r>
          <w:instrText>PAGE   \* MERGEFORMAT</w:instrText>
        </w:r>
        <w:r>
          <w:fldChar w:fldCharType="separate"/>
        </w:r>
        <w:r w:rsidR="00EE5DF1" w:rsidRPr="00EE5DF1">
          <w:rPr>
            <w:noProof/>
            <w:lang w:val="nl-NL"/>
          </w:rPr>
          <w:t>5</w:t>
        </w:r>
        <w:r>
          <w:fldChar w:fldCharType="end"/>
        </w:r>
      </w:p>
    </w:sdtContent>
  </w:sdt>
  <w:p w:rsidR="00751FA1" w:rsidRPr="003D7875" w:rsidRDefault="005F0DF4">
    <w:pPr>
      <w:pStyle w:val="Voettekst"/>
      <w:rPr>
        <w:lang w:val="en-US"/>
      </w:rPr>
    </w:pPr>
    <w:r>
      <w:rPr>
        <w:lang w:val="en-US"/>
      </w:rPr>
      <w:t>CLIL history – 6</w:t>
    </w:r>
    <w:r w:rsidR="003D7875" w:rsidRPr="003D7875">
      <w:rPr>
        <w:lang w:val="en-US"/>
      </w:rPr>
      <w:t xml:space="preserve">TSO  </w:t>
    </w:r>
    <w:r w:rsidR="003D7875">
      <w:rPr>
        <w:lang w:val="en-US"/>
      </w:rPr>
      <w:tab/>
    </w:r>
    <w:r w:rsidR="003D7875" w:rsidRPr="003D7875">
      <w:rPr>
        <w:lang w:val="en-US"/>
      </w:rPr>
      <w:t>201</w:t>
    </w:r>
    <w:r>
      <w:rPr>
        <w:lang w:val="en-US"/>
      </w:rPr>
      <w:t>9</w:t>
    </w:r>
    <w:r w:rsidR="003D7875" w:rsidRPr="003D7875">
      <w:rPr>
        <w:lang w:val="en-US"/>
      </w:rPr>
      <w:t>-20</w:t>
    </w:r>
    <w:r>
      <w:rPr>
        <w:lang w:val="en-US"/>
      </w:rPr>
      <w:t>20</w:t>
    </w:r>
    <w:r w:rsidR="003D7875">
      <w:rPr>
        <w:lang w:val="en-US"/>
      </w:rPr>
      <w:tab/>
    </w:r>
    <w:r w:rsidR="003D7875" w:rsidRPr="003D7875">
      <w:rPr>
        <w:lang w:val="en-US"/>
      </w:rPr>
      <w:t xml:space="preserve">Teacher: V. </w:t>
    </w:r>
    <w:proofErr w:type="spellStart"/>
    <w:r w:rsidR="003D7875" w:rsidRPr="003D7875">
      <w:rPr>
        <w:lang w:val="en-US"/>
      </w:rPr>
      <w:t>Rottiers</w:t>
    </w:r>
    <w:proofErr w:type="spellEnd"/>
    <w:r w:rsidR="003D7875" w:rsidRPr="003D7875">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FA0" w:rsidRDefault="00B44FA0" w:rsidP="00F76F8D">
      <w:pPr>
        <w:spacing w:after="0" w:line="240" w:lineRule="auto"/>
      </w:pPr>
      <w:r>
        <w:separator/>
      </w:r>
    </w:p>
  </w:footnote>
  <w:footnote w:type="continuationSeparator" w:id="0">
    <w:p w:rsidR="00B44FA0" w:rsidRDefault="00B44FA0" w:rsidP="00F76F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875" w:rsidRPr="00C11F51" w:rsidRDefault="003D7875" w:rsidP="003D7875">
    <w:pPr>
      <w:pStyle w:val="Koptekst"/>
      <w:jc w:val="center"/>
      <w:rPr>
        <w:b/>
        <w:color w:val="00B050"/>
        <w:lang w:val="en-US"/>
      </w:rPr>
    </w:pPr>
    <w:r w:rsidRPr="00C11F51">
      <w:rPr>
        <w:b/>
        <w:color w:val="00B050"/>
        <w:lang w:val="en-US"/>
      </w:rPr>
      <w:t xml:space="preserve">Let’s CLIL together, want </w:t>
    </w:r>
    <w:proofErr w:type="spellStart"/>
    <w:r w:rsidRPr="00C11F51">
      <w:rPr>
        <w:b/>
        <w:color w:val="00B050"/>
        <w:lang w:val="en-US"/>
      </w:rPr>
      <w:t>talen</w:t>
    </w:r>
    <w:proofErr w:type="spellEnd"/>
    <w:r w:rsidRPr="00C11F51">
      <w:rPr>
        <w:b/>
        <w:color w:val="00B050"/>
        <w:lang w:val="en-US"/>
      </w:rPr>
      <w:t xml:space="preserve"> </w:t>
    </w:r>
    <w:proofErr w:type="spellStart"/>
    <w:r w:rsidRPr="00C11F51">
      <w:rPr>
        <w:b/>
        <w:color w:val="00B050"/>
        <w:lang w:val="en-US"/>
      </w:rPr>
      <w:t>tellen</w:t>
    </w:r>
    <w:proofErr w:type="spellEnd"/>
    <w:r w:rsidRPr="00C11F51">
      <w:rPr>
        <w:b/>
        <w:color w:val="00B050"/>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25pt;height:11.25pt" o:bullet="t">
        <v:imagedata r:id="rId1" o:title="msoDA9"/>
      </v:shape>
    </w:pict>
  </w:numPicBullet>
  <w:abstractNum w:abstractNumId="0">
    <w:nsid w:val="01C33832"/>
    <w:multiLevelType w:val="hybridMultilevel"/>
    <w:tmpl w:val="402EAFC4"/>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102637"/>
    <w:multiLevelType w:val="hybridMultilevel"/>
    <w:tmpl w:val="7DFA6A8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9BB6D26"/>
    <w:multiLevelType w:val="multilevel"/>
    <w:tmpl w:val="0F06BF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B9B714A"/>
    <w:multiLevelType w:val="multilevel"/>
    <w:tmpl w:val="E64A6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D167BD"/>
    <w:multiLevelType w:val="multilevel"/>
    <w:tmpl w:val="FF5C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C2A92"/>
    <w:multiLevelType w:val="hybridMultilevel"/>
    <w:tmpl w:val="B9906CCA"/>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77111CE"/>
    <w:multiLevelType w:val="hybridMultilevel"/>
    <w:tmpl w:val="EFEA7684"/>
    <w:lvl w:ilvl="0" w:tplc="0813000F">
      <w:start w:val="1"/>
      <w:numFmt w:val="decimal"/>
      <w:lvlText w:val="%1."/>
      <w:lvlJc w:val="left"/>
      <w:pPr>
        <w:ind w:left="2484" w:hanging="360"/>
      </w:pPr>
      <w:rPr>
        <w:rFonts w:hint="default"/>
      </w:rPr>
    </w:lvl>
    <w:lvl w:ilvl="1" w:tplc="08130019" w:tentative="1">
      <w:start w:val="1"/>
      <w:numFmt w:val="lowerLetter"/>
      <w:lvlText w:val="%2."/>
      <w:lvlJc w:val="left"/>
      <w:pPr>
        <w:ind w:left="3204" w:hanging="360"/>
      </w:pPr>
    </w:lvl>
    <w:lvl w:ilvl="2" w:tplc="0813001B" w:tentative="1">
      <w:start w:val="1"/>
      <w:numFmt w:val="lowerRoman"/>
      <w:lvlText w:val="%3."/>
      <w:lvlJc w:val="right"/>
      <w:pPr>
        <w:ind w:left="3924" w:hanging="180"/>
      </w:pPr>
    </w:lvl>
    <w:lvl w:ilvl="3" w:tplc="0813000F" w:tentative="1">
      <w:start w:val="1"/>
      <w:numFmt w:val="decimal"/>
      <w:lvlText w:val="%4."/>
      <w:lvlJc w:val="left"/>
      <w:pPr>
        <w:ind w:left="4644" w:hanging="360"/>
      </w:pPr>
    </w:lvl>
    <w:lvl w:ilvl="4" w:tplc="08130019" w:tentative="1">
      <w:start w:val="1"/>
      <w:numFmt w:val="lowerLetter"/>
      <w:lvlText w:val="%5."/>
      <w:lvlJc w:val="left"/>
      <w:pPr>
        <w:ind w:left="5364" w:hanging="360"/>
      </w:pPr>
    </w:lvl>
    <w:lvl w:ilvl="5" w:tplc="0813001B" w:tentative="1">
      <w:start w:val="1"/>
      <w:numFmt w:val="lowerRoman"/>
      <w:lvlText w:val="%6."/>
      <w:lvlJc w:val="right"/>
      <w:pPr>
        <w:ind w:left="6084" w:hanging="180"/>
      </w:pPr>
    </w:lvl>
    <w:lvl w:ilvl="6" w:tplc="0813000F" w:tentative="1">
      <w:start w:val="1"/>
      <w:numFmt w:val="decimal"/>
      <w:lvlText w:val="%7."/>
      <w:lvlJc w:val="left"/>
      <w:pPr>
        <w:ind w:left="6804" w:hanging="360"/>
      </w:pPr>
    </w:lvl>
    <w:lvl w:ilvl="7" w:tplc="08130019" w:tentative="1">
      <w:start w:val="1"/>
      <w:numFmt w:val="lowerLetter"/>
      <w:lvlText w:val="%8."/>
      <w:lvlJc w:val="left"/>
      <w:pPr>
        <w:ind w:left="7524" w:hanging="360"/>
      </w:pPr>
    </w:lvl>
    <w:lvl w:ilvl="8" w:tplc="0813001B" w:tentative="1">
      <w:start w:val="1"/>
      <w:numFmt w:val="lowerRoman"/>
      <w:lvlText w:val="%9."/>
      <w:lvlJc w:val="right"/>
      <w:pPr>
        <w:ind w:left="8244" w:hanging="180"/>
      </w:pPr>
    </w:lvl>
  </w:abstractNum>
  <w:abstractNum w:abstractNumId="7">
    <w:nsid w:val="1826222A"/>
    <w:multiLevelType w:val="multilevel"/>
    <w:tmpl w:val="A4A85D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7576E4"/>
    <w:multiLevelType w:val="multilevel"/>
    <w:tmpl w:val="D1B0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305A9"/>
    <w:multiLevelType w:val="hybridMultilevel"/>
    <w:tmpl w:val="90602B0C"/>
    <w:lvl w:ilvl="0" w:tplc="11AEA836">
      <w:start w:val="7"/>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C897217"/>
    <w:multiLevelType w:val="hybridMultilevel"/>
    <w:tmpl w:val="B7FA9F7C"/>
    <w:lvl w:ilvl="0" w:tplc="35461BB0">
      <w:start w:val="1"/>
      <w:numFmt w:val="upperLetter"/>
      <w:lvlText w:val="%1."/>
      <w:lvlJc w:val="left"/>
      <w:pPr>
        <w:ind w:left="420" w:hanging="360"/>
      </w:pPr>
      <w:rPr>
        <w:rFonts w:hint="default"/>
      </w:rPr>
    </w:lvl>
    <w:lvl w:ilvl="1" w:tplc="08130019" w:tentative="1">
      <w:start w:val="1"/>
      <w:numFmt w:val="lowerLetter"/>
      <w:lvlText w:val="%2."/>
      <w:lvlJc w:val="left"/>
      <w:pPr>
        <w:ind w:left="1140" w:hanging="360"/>
      </w:pPr>
    </w:lvl>
    <w:lvl w:ilvl="2" w:tplc="0813001B" w:tentative="1">
      <w:start w:val="1"/>
      <w:numFmt w:val="lowerRoman"/>
      <w:lvlText w:val="%3."/>
      <w:lvlJc w:val="right"/>
      <w:pPr>
        <w:ind w:left="1860" w:hanging="180"/>
      </w:pPr>
    </w:lvl>
    <w:lvl w:ilvl="3" w:tplc="0813000F" w:tentative="1">
      <w:start w:val="1"/>
      <w:numFmt w:val="decimal"/>
      <w:lvlText w:val="%4."/>
      <w:lvlJc w:val="left"/>
      <w:pPr>
        <w:ind w:left="2580" w:hanging="360"/>
      </w:pPr>
    </w:lvl>
    <w:lvl w:ilvl="4" w:tplc="08130019" w:tentative="1">
      <w:start w:val="1"/>
      <w:numFmt w:val="lowerLetter"/>
      <w:lvlText w:val="%5."/>
      <w:lvlJc w:val="left"/>
      <w:pPr>
        <w:ind w:left="3300" w:hanging="360"/>
      </w:pPr>
    </w:lvl>
    <w:lvl w:ilvl="5" w:tplc="0813001B" w:tentative="1">
      <w:start w:val="1"/>
      <w:numFmt w:val="lowerRoman"/>
      <w:lvlText w:val="%6."/>
      <w:lvlJc w:val="right"/>
      <w:pPr>
        <w:ind w:left="4020" w:hanging="180"/>
      </w:pPr>
    </w:lvl>
    <w:lvl w:ilvl="6" w:tplc="0813000F" w:tentative="1">
      <w:start w:val="1"/>
      <w:numFmt w:val="decimal"/>
      <w:lvlText w:val="%7."/>
      <w:lvlJc w:val="left"/>
      <w:pPr>
        <w:ind w:left="4740" w:hanging="360"/>
      </w:pPr>
    </w:lvl>
    <w:lvl w:ilvl="7" w:tplc="08130019" w:tentative="1">
      <w:start w:val="1"/>
      <w:numFmt w:val="lowerLetter"/>
      <w:lvlText w:val="%8."/>
      <w:lvlJc w:val="left"/>
      <w:pPr>
        <w:ind w:left="5460" w:hanging="360"/>
      </w:pPr>
    </w:lvl>
    <w:lvl w:ilvl="8" w:tplc="0813001B" w:tentative="1">
      <w:start w:val="1"/>
      <w:numFmt w:val="lowerRoman"/>
      <w:lvlText w:val="%9."/>
      <w:lvlJc w:val="right"/>
      <w:pPr>
        <w:ind w:left="6180" w:hanging="180"/>
      </w:pPr>
    </w:lvl>
  </w:abstractNum>
  <w:abstractNum w:abstractNumId="11">
    <w:nsid w:val="1D1722AF"/>
    <w:multiLevelType w:val="hybridMultilevel"/>
    <w:tmpl w:val="2C2CEE3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nsid w:val="214B0184"/>
    <w:multiLevelType w:val="multilevel"/>
    <w:tmpl w:val="B3E4C2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58A5CF0"/>
    <w:multiLevelType w:val="hybridMultilevel"/>
    <w:tmpl w:val="E45C605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6BE7848"/>
    <w:multiLevelType w:val="hybridMultilevel"/>
    <w:tmpl w:val="5BAC3B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30474C78"/>
    <w:multiLevelType w:val="hybridMultilevel"/>
    <w:tmpl w:val="D41E26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24675A1"/>
    <w:multiLevelType w:val="multilevel"/>
    <w:tmpl w:val="D5E099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47B1EAE"/>
    <w:multiLevelType w:val="hybridMultilevel"/>
    <w:tmpl w:val="8254530C"/>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35B100EA"/>
    <w:multiLevelType w:val="hybridMultilevel"/>
    <w:tmpl w:val="5F26CC1E"/>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7BF6B0C"/>
    <w:multiLevelType w:val="hybridMultilevel"/>
    <w:tmpl w:val="32CC39E4"/>
    <w:lvl w:ilvl="0" w:tplc="5914DE62">
      <w:start w:val="1"/>
      <w:numFmt w:val="decimal"/>
      <w:lvlText w:val="%1."/>
      <w:lvlJc w:val="left"/>
      <w:pPr>
        <w:ind w:left="360" w:hanging="360"/>
      </w:pPr>
      <w:rPr>
        <w:rFonts w:ascii="Century Gothic" w:hAnsi="Century Gothic" w:cs="Arial" w:hint="default"/>
        <w:sz w:val="22"/>
        <w:szCs w:val="22"/>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0">
    <w:nsid w:val="3B8F164D"/>
    <w:multiLevelType w:val="hybridMultilevel"/>
    <w:tmpl w:val="934EBCFE"/>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3FFD039B"/>
    <w:multiLevelType w:val="hybridMultilevel"/>
    <w:tmpl w:val="0FC8B558"/>
    <w:lvl w:ilvl="0" w:tplc="5F3E3F62">
      <w:start w:val="1"/>
      <w:numFmt w:val="decimal"/>
      <w:lvlText w:val="%1."/>
      <w:lvlJc w:val="left"/>
      <w:pPr>
        <w:ind w:left="475" w:hanging="356"/>
      </w:pPr>
      <w:rPr>
        <w:rFonts w:ascii="Arial" w:eastAsia="Arial" w:hAnsi="Arial" w:cs="Arial" w:hint="default"/>
        <w:spacing w:val="-4"/>
        <w:w w:val="100"/>
        <w:sz w:val="24"/>
        <w:szCs w:val="24"/>
      </w:rPr>
    </w:lvl>
    <w:lvl w:ilvl="1" w:tplc="EE12EF2A">
      <w:start w:val="1"/>
      <w:numFmt w:val="lowerLetter"/>
      <w:lvlText w:val="%2)"/>
      <w:lvlJc w:val="left"/>
      <w:pPr>
        <w:ind w:left="839" w:hanging="360"/>
      </w:pPr>
      <w:rPr>
        <w:rFonts w:ascii="Arial" w:eastAsia="Arial" w:hAnsi="Arial" w:cs="Arial" w:hint="default"/>
        <w:spacing w:val="-2"/>
        <w:w w:val="100"/>
        <w:sz w:val="24"/>
        <w:szCs w:val="24"/>
      </w:rPr>
    </w:lvl>
    <w:lvl w:ilvl="2" w:tplc="DE8655DE">
      <w:numFmt w:val="bullet"/>
      <w:lvlText w:val="•"/>
      <w:lvlJc w:val="left"/>
      <w:pPr>
        <w:ind w:left="1707" w:hanging="360"/>
      </w:pPr>
    </w:lvl>
    <w:lvl w:ilvl="3" w:tplc="8AB24A16">
      <w:numFmt w:val="bullet"/>
      <w:lvlText w:val="•"/>
      <w:lvlJc w:val="left"/>
      <w:pPr>
        <w:ind w:left="2574" w:hanging="360"/>
      </w:pPr>
    </w:lvl>
    <w:lvl w:ilvl="4" w:tplc="B4745646">
      <w:numFmt w:val="bullet"/>
      <w:lvlText w:val="•"/>
      <w:lvlJc w:val="left"/>
      <w:pPr>
        <w:ind w:left="3441" w:hanging="360"/>
      </w:pPr>
    </w:lvl>
    <w:lvl w:ilvl="5" w:tplc="516635E6">
      <w:numFmt w:val="bullet"/>
      <w:lvlText w:val="•"/>
      <w:lvlJc w:val="left"/>
      <w:pPr>
        <w:ind w:left="4309" w:hanging="360"/>
      </w:pPr>
    </w:lvl>
    <w:lvl w:ilvl="6" w:tplc="03063BB6">
      <w:numFmt w:val="bullet"/>
      <w:lvlText w:val="•"/>
      <w:lvlJc w:val="left"/>
      <w:pPr>
        <w:ind w:left="5176" w:hanging="360"/>
      </w:pPr>
    </w:lvl>
    <w:lvl w:ilvl="7" w:tplc="11D6AFEC">
      <w:numFmt w:val="bullet"/>
      <w:lvlText w:val="•"/>
      <w:lvlJc w:val="left"/>
      <w:pPr>
        <w:ind w:left="6043" w:hanging="360"/>
      </w:pPr>
    </w:lvl>
    <w:lvl w:ilvl="8" w:tplc="857EB152">
      <w:numFmt w:val="bullet"/>
      <w:lvlText w:val="•"/>
      <w:lvlJc w:val="left"/>
      <w:pPr>
        <w:ind w:left="6910" w:hanging="360"/>
      </w:pPr>
    </w:lvl>
  </w:abstractNum>
  <w:abstractNum w:abstractNumId="22">
    <w:nsid w:val="41C320C5"/>
    <w:multiLevelType w:val="hybridMultilevel"/>
    <w:tmpl w:val="CD109BBA"/>
    <w:lvl w:ilvl="0" w:tplc="DD14DE90">
      <w:start w:val="1"/>
      <w:numFmt w:val="decimal"/>
      <w:lvlText w:val="%1."/>
      <w:lvlJc w:val="left"/>
      <w:pPr>
        <w:ind w:left="1250" w:hanging="430"/>
      </w:pPr>
      <w:rPr>
        <w:rFonts w:ascii="Times New Roman" w:eastAsia="Times New Roman" w:hAnsi="Times New Roman" w:cs="Times New Roman" w:hint="default"/>
        <w:spacing w:val="0"/>
        <w:w w:val="100"/>
        <w:sz w:val="28"/>
        <w:szCs w:val="28"/>
      </w:rPr>
    </w:lvl>
    <w:lvl w:ilvl="1" w:tplc="EFAE8B22">
      <w:numFmt w:val="bullet"/>
      <w:lvlText w:val="•"/>
      <w:lvlJc w:val="left"/>
      <w:pPr>
        <w:ind w:left="2324" w:hanging="430"/>
      </w:pPr>
      <w:rPr>
        <w:rFonts w:hint="default"/>
      </w:rPr>
    </w:lvl>
    <w:lvl w:ilvl="2" w:tplc="FFCE3D2E">
      <w:numFmt w:val="bullet"/>
      <w:lvlText w:val="•"/>
      <w:lvlJc w:val="left"/>
      <w:pPr>
        <w:ind w:left="3388" w:hanging="430"/>
      </w:pPr>
      <w:rPr>
        <w:rFonts w:hint="default"/>
      </w:rPr>
    </w:lvl>
    <w:lvl w:ilvl="3" w:tplc="6FF81E36">
      <w:numFmt w:val="bullet"/>
      <w:lvlText w:val="•"/>
      <w:lvlJc w:val="left"/>
      <w:pPr>
        <w:ind w:left="4452" w:hanging="430"/>
      </w:pPr>
      <w:rPr>
        <w:rFonts w:hint="default"/>
      </w:rPr>
    </w:lvl>
    <w:lvl w:ilvl="4" w:tplc="50DEA94C">
      <w:numFmt w:val="bullet"/>
      <w:lvlText w:val="•"/>
      <w:lvlJc w:val="left"/>
      <w:pPr>
        <w:ind w:left="5516" w:hanging="430"/>
      </w:pPr>
      <w:rPr>
        <w:rFonts w:hint="default"/>
      </w:rPr>
    </w:lvl>
    <w:lvl w:ilvl="5" w:tplc="70CA8DAA">
      <w:numFmt w:val="bullet"/>
      <w:lvlText w:val="•"/>
      <w:lvlJc w:val="left"/>
      <w:pPr>
        <w:ind w:left="6580" w:hanging="430"/>
      </w:pPr>
      <w:rPr>
        <w:rFonts w:hint="default"/>
      </w:rPr>
    </w:lvl>
    <w:lvl w:ilvl="6" w:tplc="55D68524">
      <w:numFmt w:val="bullet"/>
      <w:lvlText w:val="•"/>
      <w:lvlJc w:val="left"/>
      <w:pPr>
        <w:ind w:left="7644" w:hanging="430"/>
      </w:pPr>
      <w:rPr>
        <w:rFonts w:hint="default"/>
      </w:rPr>
    </w:lvl>
    <w:lvl w:ilvl="7" w:tplc="55E22B02">
      <w:numFmt w:val="bullet"/>
      <w:lvlText w:val="•"/>
      <w:lvlJc w:val="left"/>
      <w:pPr>
        <w:ind w:left="8708" w:hanging="430"/>
      </w:pPr>
      <w:rPr>
        <w:rFonts w:hint="default"/>
      </w:rPr>
    </w:lvl>
    <w:lvl w:ilvl="8" w:tplc="3016177A">
      <w:numFmt w:val="bullet"/>
      <w:lvlText w:val="•"/>
      <w:lvlJc w:val="left"/>
      <w:pPr>
        <w:ind w:left="9772" w:hanging="430"/>
      </w:pPr>
      <w:rPr>
        <w:rFonts w:hint="default"/>
      </w:rPr>
    </w:lvl>
  </w:abstractNum>
  <w:abstractNum w:abstractNumId="23">
    <w:nsid w:val="4CDD72BB"/>
    <w:multiLevelType w:val="multilevel"/>
    <w:tmpl w:val="8C840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E55A35"/>
    <w:multiLevelType w:val="multilevel"/>
    <w:tmpl w:val="F5EC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F40FB2"/>
    <w:multiLevelType w:val="multilevel"/>
    <w:tmpl w:val="9DC064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8161A21"/>
    <w:multiLevelType w:val="hybridMultilevel"/>
    <w:tmpl w:val="EF5A0C86"/>
    <w:lvl w:ilvl="0" w:tplc="F988982A">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B534CF5"/>
    <w:multiLevelType w:val="hybridMultilevel"/>
    <w:tmpl w:val="2C5ADAF2"/>
    <w:lvl w:ilvl="0" w:tplc="08130007">
      <w:start w:val="1"/>
      <w:numFmt w:val="bullet"/>
      <w:lvlText w:val=""/>
      <w:lvlPicBulletId w:val="0"/>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nsid w:val="5C93307C"/>
    <w:multiLevelType w:val="hybridMultilevel"/>
    <w:tmpl w:val="257EB12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9">
    <w:nsid w:val="615B1B49"/>
    <w:multiLevelType w:val="hybridMultilevel"/>
    <w:tmpl w:val="B3F8DB0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nsid w:val="61F65C98"/>
    <w:multiLevelType w:val="multilevel"/>
    <w:tmpl w:val="E9B090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62800C38"/>
    <w:multiLevelType w:val="hybridMultilevel"/>
    <w:tmpl w:val="EBBE747C"/>
    <w:lvl w:ilvl="0" w:tplc="08130007">
      <w:start w:val="1"/>
      <w:numFmt w:val="bullet"/>
      <w:lvlText w:val=""/>
      <w:lvlPicBulletId w:val="0"/>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6A70280F"/>
    <w:multiLevelType w:val="multilevel"/>
    <w:tmpl w:val="1BBA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C9587F"/>
    <w:multiLevelType w:val="hybridMultilevel"/>
    <w:tmpl w:val="B2B452BA"/>
    <w:lvl w:ilvl="0" w:tplc="08130003">
      <w:start w:val="1"/>
      <w:numFmt w:val="bullet"/>
      <w:lvlText w:val="o"/>
      <w:lvlJc w:val="left"/>
      <w:pPr>
        <w:ind w:left="1070" w:hanging="360"/>
      </w:pPr>
      <w:rPr>
        <w:rFonts w:ascii="Courier New" w:hAnsi="Courier New" w:cs="Courier New" w:hint="default"/>
      </w:rPr>
    </w:lvl>
    <w:lvl w:ilvl="1" w:tplc="08130003" w:tentative="1">
      <w:start w:val="1"/>
      <w:numFmt w:val="bullet"/>
      <w:lvlText w:val="o"/>
      <w:lvlJc w:val="left"/>
      <w:pPr>
        <w:ind w:left="1790" w:hanging="360"/>
      </w:pPr>
      <w:rPr>
        <w:rFonts w:ascii="Courier New" w:hAnsi="Courier New" w:cs="Courier New" w:hint="default"/>
      </w:rPr>
    </w:lvl>
    <w:lvl w:ilvl="2" w:tplc="08130005" w:tentative="1">
      <w:start w:val="1"/>
      <w:numFmt w:val="bullet"/>
      <w:lvlText w:val=""/>
      <w:lvlJc w:val="left"/>
      <w:pPr>
        <w:ind w:left="2510" w:hanging="360"/>
      </w:pPr>
      <w:rPr>
        <w:rFonts w:ascii="Wingdings" w:hAnsi="Wingdings" w:hint="default"/>
      </w:rPr>
    </w:lvl>
    <w:lvl w:ilvl="3" w:tplc="08130001" w:tentative="1">
      <w:start w:val="1"/>
      <w:numFmt w:val="bullet"/>
      <w:lvlText w:val=""/>
      <w:lvlJc w:val="left"/>
      <w:pPr>
        <w:ind w:left="3230" w:hanging="360"/>
      </w:pPr>
      <w:rPr>
        <w:rFonts w:ascii="Symbol" w:hAnsi="Symbol" w:hint="default"/>
      </w:rPr>
    </w:lvl>
    <w:lvl w:ilvl="4" w:tplc="08130003" w:tentative="1">
      <w:start w:val="1"/>
      <w:numFmt w:val="bullet"/>
      <w:lvlText w:val="o"/>
      <w:lvlJc w:val="left"/>
      <w:pPr>
        <w:ind w:left="3950" w:hanging="360"/>
      </w:pPr>
      <w:rPr>
        <w:rFonts w:ascii="Courier New" w:hAnsi="Courier New" w:cs="Courier New" w:hint="default"/>
      </w:rPr>
    </w:lvl>
    <w:lvl w:ilvl="5" w:tplc="08130005" w:tentative="1">
      <w:start w:val="1"/>
      <w:numFmt w:val="bullet"/>
      <w:lvlText w:val=""/>
      <w:lvlJc w:val="left"/>
      <w:pPr>
        <w:ind w:left="4670" w:hanging="360"/>
      </w:pPr>
      <w:rPr>
        <w:rFonts w:ascii="Wingdings" w:hAnsi="Wingdings" w:hint="default"/>
      </w:rPr>
    </w:lvl>
    <w:lvl w:ilvl="6" w:tplc="08130001" w:tentative="1">
      <w:start w:val="1"/>
      <w:numFmt w:val="bullet"/>
      <w:lvlText w:val=""/>
      <w:lvlJc w:val="left"/>
      <w:pPr>
        <w:ind w:left="5390" w:hanging="360"/>
      </w:pPr>
      <w:rPr>
        <w:rFonts w:ascii="Symbol" w:hAnsi="Symbol" w:hint="default"/>
      </w:rPr>
    </w:lvl>
    <w:lvl w:ilvl="7" w:tplc="08130003" w:tentative="1">
      <w:start w:val="1"/>
      <w:numFmt w:val="bullet"/>
      <w:lvlText w:val="o"/>
      <w:lvlJc w:val="left"/>
      <w:pPr>
        <w:ind w:left="6110" w:hanging="360"/>
      </w:pPr>
      <w:rPr>
        <w:rFonts w:ascii="Courier New" w:hAnsi="Courier New" w:cs="Courier New" w:hint="default"/>
      </w:rPr>
    </w:lvl>
    <w:lvl w:ilvl="8" w:tplc="08130005" w:tentative="1">
      <w:start w:val="1"/>
      <w:numFmt w:val="bullet"/>
      <w:lvlText w:val=""/>
      <w:lvlJc w:val="left"/>
      <w:pPr>
        <w:ind w:left="6830" w:hanging="360"/>
      </w:pPr>
      <w:rPr>
        <w:rFonts w:ascii="Wingdings" w:hAnsi="Wingdings" w:hint="default"/>
      </w:rPr>
    </w:lvl>
  </w:abstractNum>
  <w:abstractNum w:abstractNumId="34">
    <w:nsid w:val="7E294CFA"/>
    <w:multiLevelType w:val="multilevel"/>
    <w:tmpl w:val="BD5AB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8"/>
  </w:num>
  <w:num w:numId="3">
    <w:abstractNumId w:val="27"/>
  </w:num>
  <w:num w:numId="4">
    <w:abstractNumId w:val="31"/>
  </w:num>
  <w:num w:numId="5">
    <w:abstractNumId w:val="0"/>
  </w:num>
  <w:num w:numId="6">
    <w:abstractNumId w:val="20"/>
  </w:num>
  <w:num w:numId="7">
    <w:abstractNumId w:val="5"/>
  </w:num>
  <w:num w:numId="8">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1"/>
  </w:num>
  <w:num w:numId="10">
    <w:abstractNumId w:val="22"/>
  </w:num>
  <w:num w:numId="11">
    <w:abstractNumId w:val="34"/>
  </w:num>
  <w:num w:numId="12">
    <w:abstractNumId w:val="11"/>
  </w:num>
  <w:num w:numId="13">
    <w:abstractNumId w:val="12"/>
  </w:num>
  <w:num w:numId="14">
    <w:abstractNumId w:val="25"/>
  </w:num>
  <w:num w:numId="15">
    <w:abstractNumId w:val="33"/>
  </w:num>
  <w:num w:numId="16">
    <w:abstractNumId w:val="30"/>
  </w:num>
  <w:num w:numId="17">
    <w:abstractNumId w:val="16"/>
  </w:num>
  <w:num w:numId="18">
    <w:abstractNumId w:val="24"/>
  </w:num>
  <w:num w:numId="19">
    <w:abstractNumId w:val="2"/>
  </w:num>
  <w:num w:numId="20">
    <w:abstractNumId w:val="4"/>
  </w:num>
  <w:num w:numId="21">
    <w:abstractNumId w:val="8"/>
  </w:num>
  <w:num w:numId="22">
    <w:abstractNumId w:val="32"/>
  </w:num>
  <w:num w:numId="23">
    <w:abstractNumId w:val="23"/>
  </w:num>
  <w:num w:numId="24">
    <w:abstractNumId w:val="14"/>
  </w:num>
  <w:num w:numId="25">
    <w:abstractNumId w:val="6"/>
  </w:num>
  <w:num w:numId="26">
    <w:abstractNumId w:val="29"/>
  </w:num>
  <w:num w:numId="27">
    <w:abstractNumId w:val="26"/>
  </w:num>
  <w:num w:numId="28">
    <w:abstractNumId w:val="3"/>
  </w:num>
  <w:num w:numId="29">
    <w:abstractNumId w:val="7"/>
  </w:num>
  <w:num w:numId="30">
    <w:abstractNumId w:val="10"/>
  </w:num>
  <w:num w:numId="31">
    <w:abstractNumId w:val="28"/>
  </w:num>
  <w:num w:numId="32">
    <w:abstractNumId w:val="19"/>
  </w:num>
  <w:num w:numId="33">
    <w:abstractNumId w:val="15"/>
  </w:num>
  <w:num w:numId="34">
    <w:abstractNumId w:val="1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A40"/>
    <w:rsid w:val="00001D84"/>
    <w:rsid w:val="000120B0"/>
    <w:rsid w:val="00014291"/>
    <w:rsid w:val="000149B2"/>
    <w:rsid w:val="000170FD"/>
    <w:rsid w:val="00017356"/>
    <w:rsid w:val="000229CD"/>
    <w:rsid w:val="0002611D"/>
    <w:rsid w:val="0004765B"/>
    <w:rsid w:val="0005580E"/>
    <w:rsid w:val="00055E4E"/>
    <w:rsid w:val="00060614"/>
    <w:rsid w:val="00060C95"/>
    <w:rsid w:val="00065BC2"/>
    <w:rsid w:val="000826E5"/>
    <w:rsid w:val="00094A81"/>
    <w:rsid w:val="000A14CA"/>
    <w:rsid w:val="000B09DC"/>
    <w:rsid w:val="000B7E2A"/>
    <w:rsid w:val="000C7A83"/>
    <w:rsid w:val="000D7E23"/>
    <w:rsid w:val="000E4D06"/>
    <w:rsid w:val="000F2F92"/>
    <w:rsid w:val="00106F58"/>
    <w:rsid w:val="00122A0B"/>
    <w:rsid w:val="00123966"/>
    <w:rsid w:val="0013652E"/>
    <w:rsid w:val="00144716"/>
    <w:rsid w:val="00147C86"/>
    <w:rsid w:val="0015181C"/>
    <w:rsid w:val="00154F14"/>
    <w:rsid w:val="001558F9"/>
    <w:rsid w:val="00156B5D"/>
    <w:rsid w:val="001665AC"/>
    <w:rsid w:val="00183217"/>
    <w:rsid w:val="00187BA3"/>
    <w:rsid w:val="0019530C"/>
    <w:rsid w:val="001A3480"/>
    <w:rsid w:val="001A4F83"/>
    <w:rsid w:val="001B0A38"/>
    <w:rsid w:val="001B48C6"/>
    <w:rsid w:val="001C316A"/>
    <w:rsid w:val="001C5B88"/>
    <w:rsid w:val="001E3D82"/>
    <w:rsid w:val="00212DF9"/>
    <w:rsid w:val="0021544F"/>
    <w:rsid w:val="00224C7F"/>
    <w:rsid w:val="002317F1"/>
    <w:rsid w:val="00232EE4"/>
    <w:rsid w:val="00234587"/>
    <w:rsid w:val="00247205"/>
    <w:rsid w:val="002558E0"/>
    <w:rsid w:val="00255A1B"/>
    <w:rsid w:val="00256FF5"/>
    <w:rsid w:val="00272114"/>
    <w:rsid w:val="00273CC8"/>
    <w:rsid w:val="00274F3A"/>
    <w:rsid w:val="00281C4E"/>
    <w:rsid w:val="002852A8"/>
    <w:rsid w:val="002902E7"/>
    <w:rsid w:val="002910BC"/>
    <w:rsid w:val="002A11F8"/>
    <w:rsid w:val="002A633B"/>
    <w:rsid w:val="002D07D6"/>
    <w:rsid w:val="002F731E"/>
    <w:rsid w:val="0030441A"/>
    <w:rsid w:val="00305D87"/>
    <w:rsid w:val="0031295E"/>
    <w:rsid w:val="00331496"/>
    <w:rsid w:val="0033195E"/>
    <w:rsid w:val="00333DF7"/>
    <w:rsid w:val="00334D14"/>
    <w:rsid w:val="0034095B"/>
    <w:rsid w:val="00345857"/>
    <w:rsid w:val="003715A8"/>
    <w:rsid w:val="0038296D"/>
    <w:rsid w:val="00391450"/>
    <w:rsid w:val="003B245F"/>
    <w:rsid w:val="003B7D96"/>
    <w:rsid w:val="003C0BC3"/>
    <w:rsid w:val="003D2C1C"/>
    <w:rsid w:val="003D41E1"/>
    <w:rsid w:val="003D5835"/>
    <w:rsid w:val="003D7875"/>
    <w:rsid w:val="003F6D1F"/>
    <w:rsid w:val="00401BE1"/>
    <w:rsid w:val="00416C62"/>
    <w:rsid w:val="00440B1C"/>
    <w:rsid w:val="0045173F"/>
    <w:rsid w:val="00452071"/>
    <w:rsid w:val="004666A9"/>
    <w:rsid w:val="00472A41"/>
    <w:rsid w:val="00481206"/>
    <w:rsid w:val="00486023"/>
    <w:rsid w:val="00486815"/>
    <w:rsid w:val="004B4246"/>
    <w:rsid w:val="004C0831"/>
    <w:rsid w:val="004C7260"/>
    <w:rsid w:val="004D38A2"/>
    <w:rsid w:val="004E1E5A"/>
    <w:rsid w:val="004E3895"/>
    <w:rsid w:val="004F0C73"/>
    <w:rsid w:val="004F2C9D"/>
    <w:rsid w:val="004F5C3E"/>
    <w:rsid w:val="00503D60"/>
    <w:rsid w:val="005064A2"/>
    <w:rsid w:val="00511C78"/>
    <w:rsid w:val="00513E00"/>
    <w:rsid w:val="0051629B"/>
    <w:rsid w:val="00524DE6"/>
    <w:rsid w:val="0053202F"/>
    <w:rsid w:val="00534105"/>
    <w:rsid w:val="00537A55"/>
    <w:rsid w:val="00542A39"/>
    <w:rsid w:val="00553D20"/>
    <w:rsid w:val="00555BA8"/>
    <w:rsid w:val="00583F0D"/>
    <w:rsid w:val="005906D8"/>
    <w:rsid w:val="00594BAD"/>
    <w:rsid w:val="0059746D"/>
    <w:rsid w:val="005A2FCD"/>
    <w:rsid w:val="005A500E"/>
    <w:rsid w:val="005B646F"/>
    <w:rsid w:val="005C2839"/>
    <w:rsid w:val="005C712F"/>
    <w:rsid w:val="005D3BF1"/>
    <w:rsid w:val="005E31E5"/>
    <w:rsid w:val="005E3367"/>
    <w:rsid w:val="005E4ED2"/>
    <w:rsid w:val="005E7216"/>
    <w:rsid w:val="005F0DF4"/>
    <w:rsid w:val="005F1631"/>
    <w:rsid w:val="005F1686"/>
    <w:rsid w:val="00606088"/>
    <w:rsid w:val="00616946"/>
    <w:rsid w:val="00635258"/>
    <w:rsid w:val="006406E1"/>
    <w:rsid w:val="00643748"/>
    <w:rsid w:val="00643942"/>
    <w:rsid w:val="00655437"/>
    <w:rsid w:val="00657DAE"/>
    <w:rsid w:val="006646E8"/>
    <w:rsid w:val="006760D0"/>
    <w:rsid w:val="00690D4A"/>
    <w:rsid w:val="006A0F79"/>
    <w:rsid w:val="006A5822"/>
    <w:rsid w:val="006A5A4B"/>
    <w:rsid w:val="006A6526"/>
    <w:rsid w:val="006C2FC7"/>
    <w:rsid w:val="006C30C0"/>
    <w:rsid w:val="006C6931"/>
    <w:rsid w:val="006C710C"/>
    <w:rsid w:val="006C7F11"/>
    <w:rsid w:val="006D41F5"/>
    <w:rsid w:val="006E2A73"/>
    <w:rsid w:val="006E4FA1"/>
    <w:rsid w:val="006F5A40"/>
    <w:rsid w:val="0070496D"/>
    <w:rsid w:val="00713881"/>
    <w:rsid w:val="00743AB1"/>
    <w:rsid w:val="00746D05"/>
    <w:rsid w:val="00751FA1"/>
    <w:rsid w:val="00754A4F"/>
    <w:rsid w:val="007679C1"/>
    <w:rsid w:val="00783419"/>
    <w:rsid w:val="00784790"/>
    <w:rsid w:val="007862FA"/>
    <w:rsid w:val="007926D4"/>
    <w:rsid w:val="007A495D"/>
    <w:rsid w:val="007B1FD2"/>
    <w:rsid w:val="007B3F94"/>
    <w:rsid w:val="007D137B"/>
    <w:rsid w:val="007D4424"/>
    <w:rsid w:val="007F6E8E"/>
    <w:rsid w:val="00801FC1"/>
    <w:rsid w:val="00806818"/>
    <w:rsid w:val="00815019"/>
    <w:rsid w:val="00815DD5"/>
    <w:rsid w:val="008216E6"/>
    <w:rsid w:val="00830FCB"/>
    <w:rsid w:val="00835FFB"/>
    <w:rsid w:val="00841A10"/>
    <w:rsid w:val="00847B86"/>
    <w:rsid w:val="0085484F"/>
    <w:rsid w:val="00860E76"/>
    <w:rsid w:val="00870266"/>
    <w:rsid w:val="008A196C"/>
    <w:rsid w:val="008A3576"/>
    <w:rsid w:val="008A6080"/>
    <w:rsid w:val="008B3D6E"/>
    <w:rsid w:val="008D128D"/>
    <w:rsid w:val="008D31AF"/>
    <w:rsid w:val="008E2352"/>
    <w:rsid w:val="008E5392"/>
    <w:rsid w:val="008E6D41"/>
    <w:rsid w:val="008F288B"/>
    <w:rsid w:val="00916748"/>
    <w:rsid w:val="009233BF"/>
    <w:rsid w:val="00971A31"/>
    <w:rsid w:val="00973615"/>
    <w:rsid w:val="00981349"/>
    <w:rsid w:val="00993074"/>
    <w:rsid w:val="009A422C"/>
    <w:rsid w:val="009A44EE"/>
    <w:rsid w:val="009B0257"/>
    <w:rsid w:val="009B7FE2"/>
    <w:rsid w:val="009C105E"/>
    <w:rsid w:val="009C2918"/>
    <w:rsid w:val="009C50F6"/>
    <w:rsid w:val="009C74FE"/>
    <w:rsid w:val="009D33AD"/>
    <w:rsid w:val="009D3ED9"/>
    <w:rsid w:val="009E42D9"/>
    <w:rsid w:val="009E68ED"/>
    <w:rsid w:val="009E7114"/>
    <w:rsid w:val="009E75B6"/>
    <w:rsid w:val="00A13343"/>
    <w:rsid w:val="00A14F74"/>
    <w:rsid w:val="00A23F60"/>
    <w:rsid w:val="00A41D3A"/>
    <w:rsid w:val="00A50DEC"/>
    <w:rsid w:val="00A532CE"/>
    <w:rsid w:val="00A62462"/>
    <w:rsid w:val="00A64853"/>
    <w:rsid w:val="00A713A6"/>
    <w:rsid w:val="00A75158"/>
    <w:rsid w:val="00A775B7"/>
    <w:rsid w:val="00A81668"/>
    <w:rsid w:val="00A9145A"/>
    <w:rsid w:val="00AA6F84"/>
    <w:rsid w:val="00AB2495"/>
    <w:rsid w:val="00AB291E"/>
    <w:rsid w:val="00AB3A05"/>
    <w:rsid w:val="00AB5FAD"/>
    <w:rsid w:val="00AC435E"/>
    <w:rsid w:val="00AC7FBA"/>
    <w:rsid w:val="00AD42A8"/>
    <w:rsid w:val="00AE0718"/>
    <w:rsid w:val="00AE0DD1"/>
    <w:rsid w:val="00AE4709"/>
    <w:rsid w:val="00AE51B8"/>
    <w:rsid w:val="00AE7011"/>
    <w:rsid w:val="00AE79D9"/>
    <w:rsid w:val="00B02A4C"/>
    <w:rsid w:val="00B040FD"/>
    <w:rsid w:val="00B10520"/>
    <w:rsid w:val="00B27D61"/>
    <w:rsid w:val="00B30F14"/>
    <w:rsid w:val="00B3193C"/>
    <w:rsid w:val="00B34214"/>
    <w:rsid w:val="00B435B3"/>
    <w:rsid w:val="00B44FA0"/>
    <w:rsid w:val="00B70431"/>
    <w:rsid w:val="00B90539"/>
    <w:rsid w:val="00B91456"/>
    <w:rsid w:val="00B9338A"/>
    <w:rsid w:val="00BA4C31"/>
    <w:rsid w:val="00BA5804"/>
    <w:rsid w:val="00BA71D1"/>
    <w:rsid w:val="00BD68FD"/>
    <w:rsid w:val="00BE4A25"/>
    <w:rsid w:val="00BE6E34"/>
    <w:rsid w:val="00BF0C2C"/>
    <w:rsid w:val="00C11F51"/>
    <w:rsid w:val="00C14086"/>
    <w:rsid w:val="00C152EF"/>
    <w:rsid w:val="00C17BDB"/>
    <w:rsid w:val="00C21259"/>
    <w:rsid w:val="00C24BC2"/>
    <w:rsid w:val="00C41AEA"/>
    <w:rsid w:val="00C4574E"/>
    <w:rsid w:val="00C5781E"/>
    <w:rsid w:val="00C644DD"/>
    <w:rsid w:val="00C67EA4"/>
    <w:rsid w:val="00C717E4"/>
    <w:rsid w:val="00C839FC"/>
    <w:rsid w:val="00C8788C"/>
    <w:rsid w:val="00C95E1E"/>
    <w:rsid w:val="00CA1553"/>
    <w:rsid w:val="00CA3EAD"/>
    <w:rsid w:val="00CA57E7"/>
    <w:rsid w:val="00CA76F6"/>
    <w:rsid w:val="00CA7962"/>
    <w:rsid w:val="00CB1088"/>
    <w:rsid w:val="00CB6934"/>
    <w:rsid w:val="00CC15CD"/>
    <w:rsid w:val="00CE28CE"/>
    <w:rsid w:val="00CE57A9"/>
    <w:rsid w:val="00CF27E1"/>
    <w:rsid w:val="00D0525E"/>
    <w:rsid w:val="00D06DE5"/>
    <w:rsid w:val="00D1571E"/>
    <w:rsid w:val="00D26E83"/>
    <w:rsid w:val="00D27659"/>
    <w:rsid w:val="00D30B6A"/>
    <w:rsid w:val="00D3192A"/>
    <w:rsid w:val="00D36AEB"/>
    <w:rsid w:val="00D50BD9"/>
    <w:rsid w:val="00D63AD9"/>
    <w:rsid w:val="00D75C99"/>
    <w:rsid w:val="00D81E58"/>
    <w:rsid w:val="00D975C5"/>
    <w:rsid w:val="00DA1A37"/>
    <w:rsid w:val="00DB03DB"/>
    <w:rsid w:val="00DB1A16"/>
    <w:rsid w:val="00DE183F"/>
    <w:rsid w:val="00DE5215"/>
    <w:rsid w:val="00E128B5"/>
    <w:rsid w:val="00E12E1C"/>
    <w:rsid w:val="00E14018"/>
    <w:rsid w:val="00E250E3"/>
    <w:rsid w:val="00E37B97"/>
    <w:rsid w:val="00E40553"/>
    <w:rsid w:val="00E40767"/>
    <w:rsid w:val="00E54C5B"/>
    <w:rsid w:val="00E674B4"/>
    <w:rsid w:val="00E854F5"/>
    <w:rsid w:val="00E86C9B"/>
    <w:rsid w:val="00E93F62"/>
    <w:rsid w:val="00E95F65"/>
    <w:rsid w:val="00EA3C02"/>
    <w:rsid w:val="00EB7042"/>
    <w:rsid w:val="00EE5DF1"/>
    <w:rsid w:val="00F0737E"/>
    <w:rsid w:val="00F13794"/>
    <w:rsid w:val="00F20E71"/>
    <w:rsid w:val="00F22DC2"/>
    <w:rsid w:val="00F3054B"/>
    <w:rsid w:val="00F36A0E"/>
    <w:rsid w:val="00F5361A"/>
    <w:rsid w:val="00F54DC8"/>
    <w:rsid w:val="00F550F0"/>
    <w:rsid w:val="00F57F7F"/>
    <w:rsid w:val="00F6470B"/>
    <w:rsid w:val="00F67BDF"/>
    <w:rsid w:val="00F74337"/>
    <w:rsid w:val="00F76F8D"/>
    <w:rsid w:val="00F771A1"/>
    <w:rsid w:val="00F77EB0"/>
    <w:rsid w:val="00F91139"/>
    <w:rsid w:val="00F91B37"/>
    <w:rsid w:val="00F979C9"/>
    <w:rsid w:val="00FA29B6"/>
    <w:rsid w:val="00FA44B3"/>
    <w:rsid w:val="00FA4F9B"/>
    <w:rsid w:val="00FC3B62"/>
    <w:rsid w:val="00FD0076"/>
    <w:rsid w:val="00FD45A1"/>
    <w:rsid w:val="00FE247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64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646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87BA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305D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76F8D"/>
    <w:rPr>
      <w:color w:val="0000FF" w:themeColor="hyperlink"/>
      <w:u w:val="single"/>
    </w:rPr>
  </w:style>
  <w:style w:type="paragraph" w:styleId="Koptekst">
    <w:name w:val="header"/>
    <w:basedOn w:val="Standaard"/>
    <w:link w:val="KoptekstChar"/>
    <w:uiPriority w:val="99"/>
    <w:unhideWhenUsed/>
    <w:rsid w:val="00F76F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76F8D"/>
  </w:style>
  <w:style w:type="paragraph" w:styleId="Voettekst">
    <w:name w:val="footer"/>
    <w:basedOn w:val="Standaard"/>
    <w:link w:val="VoettekstChar"/>
    <w:uiPriority w:val="99"/>
    <w:unhideWhenUsed/>
    <w:rsid w:val="00F76F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76F8D"/>
  </w:style>
  <w:style w:type="character" w:customStyle="1" w:styleId="Kop1Char">
    <w:name w:val="Kop 1 Char"/>
    <w:basedOn w:val="Standaardalinea-lettertype"/>
    <w:link w:val="Kop1"/>
    <w:uiPriority w:val="9"/>
    <w:rsid w:val="006646E8"/>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6646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6646E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87BA3"/>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CF27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27E1"/>
    <w:rPr>
      <w:rFonts w:ascii="Tahoma" w:hAnsi="Tahoma" w:cs="Tahoma"/>
      <w:sz w:val="16"/>
      <w:szCs w:val="16"/>
    </w:rPr>
  </w:style>
  <w:style w:type="character" w:customStyle="1" w:styleId="Kop4Char">
    <w:name w:val="Kop 4 Char"/>
    <w:basedOn w:val="Standaardalinea-lettertype"/>
    <w:link w:val="Kop4"/>
    <w:uiPriority w:val="9"/>
    <w:rsid w:val="00305D87"/>
    <w:rPr>
      <w:rFonts w:asciiTheme="majorHAnsi" w:eastAsiaTheme="majorEastAsia" w:hAnsiTheme="majorHAnsi" w:cstheme="majorBidi"/>
      <w:b/>
      <w:bCs/>
      <w:i/>
      <w:iCs/>
      <w:color w:val="4F81BD" w:themeColor="accent1"/>
    </w:rPr>
  </w:style>
  <w:style w:type="character" w:customStyle="1" w:styleId="ipa">
    <w:name w:val="ipa"/>
    <w:basedOn w:val="Standaardalinea-lettertype"/>
    <w:rsid w:val="0015181C"/>
  </w:style>
  <w:style w:type="character" w:customStyle="1" w:styleId="nowrap">
    <w:name w:val="nowrap"/>
    <w:basedOn w:val="Standaardalinea-lettertype"/>
    <w:rsid w:val="0015181C"/>
  </w:style>
  <w:style w:type="character" w:customStyle="1" w:styleId="e24kjd">
    <w:name w:val="e24kjd"/>
    <w:basedOn w:val="Standaardalinea-lettertype"/>
    <w:rsid w:val="00CA57E7"/>
  </w:style>
  <w:style w:type="character" w:styleId="GevolgdeHyperlink">
    <w:name w:val="FollowedHyperlink"/>
    <w:basedOn w:val="Standaardalinea-lettertype"/>
    <w:uiPriority w:val="99"/>
    <w:semiHidden/>
    <w:unhideWhenUsed/>
    <w:rsid w:val="009233BF"/>
    <w:rPr>
      <w:color w:val="800080" w:themeColor="followedHyperlink"/>
      <w:u w:val="single"/>
    </w:rPr>
  </w:style>
  <w:style w:type="paragraph" w:customStyle="1" w:styleId="TableParagraph">
    <w:name w:val="Table Paragraph"/>
    <w:basedOn w:val="Standaard"/>
    <w:uiPriority w:val="1"/>
    <w:qFormat/>
    <w:rsid w:val="009233BF"/>
    <w:pPr>
      <w:widowControl w:val="0"/>
      <w:autoSpaceDE w:val="0"/>
      <w:autoSpaceDN w:val="0"/>
      <w:spacing w:before="1" w:after="0" w:line="240" w:lineRule="auto"/>
      <w:ind w:left="108"/>
    </w:pPr>
    <w:rPr>
      <w:rFonts w:ascii="Arial" w:eastAsia="Arial" w:hAnsi="Arial" w:cs="Arial"/>
      <w:lang w:val="en-US" w:bidi="en-US"/>
    </w:rPr>
  </w:style>
  <w:style w:type="table" w:customStyle="1" w:styleId="TableNormal">
    <w:name w:val="Table Normal"/>
    <w:uiPriority w:val="2"/>
    <w:semiHidden/>
    <w:qFormat/>
    <w:rsid w:val="009233B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Plattetekst">
    <w:name w:val="Body Text"/>
    <w:basedOn w:val="Standaard"/>
    <w:link w:val="PlattetekstChar"/>
    <w:uiPriority w:val="1"/>
    <w:semiHidden/>
    <w:unhideWhenUsed/>
    <w:qFormat/>
    <w:rsid w:val="009E75B6"/>
    <w:pPr>
      <w:widowControl w:val="0"/>
      <w:autoSpaceDE w:val="0"/>
      <w:autoSpaceDN w:val="0"/>
      <w:spacing w:after="0" w:line="240" w:lineRule="auto"/>
    </w:pPr>
    <w:rPr>
      <w:rFonts w:ascii="Arial" w:eastAsia="Arial" w:hAnsi="Arial" w:cs="Arial"/>
      <w:sz w:val="24"/>
      <w:szCs w:val="24"/>
      <w:lang w:val="en-US"/>
    </w:rPr>
  </w:style>
  <w:style w:type="character" w:customStyle="1" w:styleId="PlattetekstChar">
    <w:name w:val="Platte tekst Char"/>
    <w:basedOn w:val="Standaardalinea-lettertype"/>
    <w:link w:val="Plattetekst"/>
    <w:uiPriority w:val="1"/>
    <w:semiHidden/>
    <w:rsid w:val="009E75B6"/>
    <w:rPr>
      <w:rFonts w:ascii="Arial" w:eastAsia="Arial" w:hAnsi="Arial" w:cs="Arial"/>
      <w:sz w:val="24"/>
      <w:szCs w:val="24"/>
      <w:lang w:val="en-US"/>
    </w:rPr>
  </w:style>
  <w:style w:type="paragraph" w:styleId="Lijstalinea">
    <w:name w:val="List Paragraph"/>
    <w:basedOn w:val="Standaard"/>
    <w:uiPriority w:val="1"/>
    <w:qFormat/>
    <w:rsid w:val="009E75B6"/>
    <w:pPr>
      <w:widowControl w:val="0"/>
      <w:autoSpaceDE w:val="0"/>
      <w:autoSpaceDN w:val="0"/>
      <w:spacing w:after="0" w:line="240" w:lineRule="auto"/>
      <w:ind w:left="475" w:hanging="360"/>
    </w:pPr>
    <w:rPr>
      <w:rFonts w:ascii="Arial" w:eastAsia="Arial" w:hAnsi="Arial" w:cs="Arial"/>
      <w:lang w:val="en-US"/>
    </w:rPr>
  </w:style>
  <w:style w:type="character" w:styleId="Nadruk">
    <w:name w:val="Emphasis"/>
    <w:basedOn w:val="Standaardalinea-lettertype"/>
    <w:uiPriority w:val="20"/>
    <w:qFormat/>
    <w:rsid w:val="00FA29B6"/>
    <w:rPr>
      <w:i/>
      <w:iCs/>
    </w:rPr>
  </w:style>
  <w:style w:type="character" w:styleId="Zwaar">
    <w:name w:val="Strong"/>
    <w:basedOn w:val="Standaardalinea-lettertype"/>
    <w:uiPriority w:val="22"/>
    <w:qFormat/>
    <w:rsid w:val="00847B86"/>
    <w:rPr>
      <w:b/>
      <w:bCs/>
    </w:rPr>
  </w:style>
  <w:style w:type="paragraph" w:styleId="Ondertitel">
    <w:name w:val="Subtitle"/>
    <w:basedOn w:val="Standaard"/>
    <w:next w:val="Standaard"/>
    <w:link w:val="OndertitelChar"/>
    <w:uiPriority w:val="11"/>
    <w:qFormat/>
    <w:rsid w:val="008E23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E2352"/>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39"/>
    <w:rsid w:val="00690D4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caption">
    <w:name w:val="slide__caption"/>
    <w:basedOn w:val="Standaard"/>
    <w:rsid w:val="00212DF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Voetnoottekst">
    <w:name w:val="footnote text"/>
    <w:basedOn w:val="Standaard"/>
    <w:link w:val="VoetnoottekstChar"/>
    <w:uiPriority w:val="99"/>
    <w:semiHidden/>
    <w:unhideWhenUsed/>
    <w:rsid w:val="00440B1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40B1C"/>
    <w:rPr>
      <w:sz w:val="20"/>
      <w:szCs w:val="20"/>
    </w:rPr>
  </w:style>
  <w:style w:type="character" w:styleId="Voetnootmarkering">
    <w:name w:val="footnote reference"/>
    <w:basedOn w:val="Standaardalinea-lettertype"/>
    <w:uiPriority w:val="99"/>
    <w:semiHidden/>
    <w:unhideWhenUsed/>
    <w:rsid w:val="00440B1C"/>
    <w:rPr>
      <w:vertAlign w:val="superscript"/>
    </w:rPr>
  </w:style>
  <w:style w:type="paragraph" w:styleId="Geenafstand">
    <w:name w:val="No Spacing"/>
    <w:uiPriority w:val="1"/>
    <w:qFormat/>
    <w:rsid w:val="0085484F"/>
    <w:pPr>
      <w:spacing w:after="0" w:line="240" w:lineRule="auto"/>
    </w:pPr>
  </w:style>
  <w:style w:type="paragraph" w:customStyle="1" w:styleId="fst">
    <w:name w:val="fst"/>
    <w:basedOn w:val="Standaard"/>
    <w:rsid w:val="00CE28C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ol-para-with-font">
    <w:name w:val="mol-para-with-font"/>
    <w:basedOn w:val="Standaard"/>
    <w:rsid w:val="0081501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664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6646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187BA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305D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76F8D"/>
    <w:rPr>
      <w:color w:val="0000FF" w:themeColor="hyperlink"/>
      <w:u w:val="single"/>
    </w:rPr>
  </w:style>
  <w:style w:type="paragraph" w:styleId="Koptekst">
    <w:name w:val="header"/>
    <w:basedOn w:val="Standaard"/>
    <w:link w:val="KoptekstChar"/>
    <w:uiPriority w:val="99"/>
    <w:unhideWhenUsed/>
    <w:rsid w:val="00F76F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76F8D"/>
  </w:style>
  <w:style w:type="paragraph" w:styleId="Voettekst">
    <w:name w:val="footer"/>
    <w:basedOn w:val="Standaard"/>
    <w:link w:val="VoettekstChar"/>
    <w:uiPriority w:val="99"/>
    <w:unhideWhenUsed/>
    <w:rsid w:val="00F76F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76F8D"/>
  </w:style>
  <w:style w:type="character" w:customStyle="1" w:styleId="Kop1Char">
    <w:name w:val="Kop 1 Char"/>
    <w:basedOn w:val="Standaardalinea-lettertype"/>
    <w:link w:val="Kop1"/>
    <w:uiPriority w:val="9"/>
    <w:rsid w:val="006646E8"/>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unhideWhenUsed/>
    <w:rsid w:val="006646E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6646E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187BA3"/>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CF27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27E1"/>
    <w:rPr>
      <w:rFonts w:ascii="Tahoma" w:hAnsi="Tahoma" w:cs="Tahoma"/>
      <w:sz w:val="16"/>
      <w:szCs w:val="16"/>
    </w:rPr>
  </w:style>
  <w:style w:type="character" w:customStyle="1" w:styleId="Kop4Char">
    <w:name w:val="Kop 4 Char"/>
    <w:basedOn w:val="Standaardalinea-lettertype"/>
    <w:link w:val="Kop4"/>
    <w:uiPriority w:val="9"/>
    <w:rsid w:val="00305D87"/>
    <w:rPr>
      <w:rFonts w:asciiTheme="majorHAnsi" w:eastAsiaTheme="majorEastAsia" w:hAnsiTheme="majorHAnsi" w:cstheme="majorBidi"/>
      <w:b/>
      <w:bCs/>
      <w:i/>
      <w:iCs/>
      <w:color w:val="4F81BD" w:themeColor="accent1"/>
    </w:rPr>
  </w:style>
  <w:style w:type="character" w:customStyle="1" w:styleId="ipa">
    <w:name w:val="ipa"/>
    <w:basedOn w:val="Standaardalinea-lettertype"/>
    <w:rsid w:val="0015181C"/>
  </w:style>
  <w:style w:type="character" w:customStyle="1" w:styleId="nowrap">
    <w:name w:val="nowrap"/>
    <w:basedOn w:val="Standaardalinea-lettertype"/>
    <w:rsid w:val="0015181C"/>
  </w:style>
  <w:style w:type="character" w:customStyle="1" w:styleId="e24kjd">
    <w:name w:val="e24kjd"/>
    <w:basedOn w:val="Standaardalinea-lettertype"/>
    <w:rsid w:val="00CA57E7"/>
  </w:style>
  <w:style w:type="character" w:styleId="GevolgdeHyperlink">
    <w:name w:val="FollowedHyperlink"/>
    <w:basedOn w:val="Standaardalinea-lettertype"/>
    <w:uiPriority w:val="99"/>
    <w:semiHidden/>
    <w:unhideWhenUsed/>
    <w:rsid w:val="009233BF"/>
    <w:rPr>
      <w:color w:val="800080" w:themeColor="followedHyperlink"/>
      <w:u w:val="single"/>
    </w:rPr>
  </w:style>
  <w:style w:type="paragraph" w:customStyle="1" w:styleId="TableParagraph">
    <w:name w:val="Table Paragraph"/>
    <w:basedOn w:val="Standaard"/>
    <w:uiPriority w:val="1"/>
    <w:qFormat/>
    <w:rsid w:val="009233BF"/>
    <w:pPr>
      <w:widowControl w:val="0"/>
      <w:autoSpaceDE w:val="0"/>
      <w:autoSpaceDN w:val="0"/>
      <w:spacing w:before="1" w:after="0" w:line="240" w:lineRule="auto"/>
      <w:ind w:left="108"/>
    </w:pPr>
    <w:rPr>
      <w:rFonts w:ascii="Arial" w:eastAsia="Arial" w:hAnsi="Arial" w:cs="Arial"/>
      <w:lang w:val="en-US" w:bidi="en-US"/>
    </w:rPr>
  </w:style>
  <w:style w:type="table" w:customStyle="1" w:styleId="TableNormal">
    <w:name w:val="Table Normal"/>
    <w:uiPriority w:val="2"/>
    <w:semiHidden/>
    <w:qFormat/>
    <w:rsid w:val="009233BF"/>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Plattetekst">
    <w:name w:val="Body Text"/>
    <w:basedOn w:val="Standaard"/>
    <w:link w:val="PlattetekstChar"/>
    <w:uiPriority w:val="1"/>
    <w:semiHidden/>
    <w:unhideWhenUsed/>
    <w:qFormat/>
    <w:rsid w:val="009E75B6"/>
    <w:pPr>
      <w:widowControl w:val="0"/>
      <w:autoSpaceDE w:val="0"/>
      <w:autoSpaceDN w:val="0"/>
      <w:spacing w:after="0" w:line="240" w:lineRule="auto"/>
    </w:pPr>
    <w:rPr>
      <w:rFonts w:ascii="Arial" w:eastAsia="Arial" w:hAnsi="Arial" w:cs="Arial"/>
      <w:sz w:val="24"/>
      <w:szCs w:val="24"/>
      <w:lang w:val="en-US"/>
    </w:rPr>
  </w:style>
  <w:style w:type="character" w:customStyle="1" w:styleId="PlattetekstChar">
    <w:name w:val="Platte tekst Char"/>
    <w:basedOn w:val="Standaardalinea-lettertype"/>
    <w:link w:val="Plattetekst"/>
    <w:uiPriority w:val="1"/>
    <w:semiHidden/>
    <w:rsid w:val="009E75B6"/>
    <w:rPr>
      <w:rFonts w:ascii="Arial" w:eastAsia="Arial" w:hAnsi="Arial" w:cs="Arial"/>
      <w:sz w:val="24"/>
      <w:szCs w:val="24"/>
      <w:lang w:val="en-US"/>
    </w:rPr>
  </w:style>
  <w:style w:type="paragraph" w:styleId="Lijstalinea">
    <w:name w:val="List Paragraph"/>
    <w:basedOn w:val="Standaard"/>
    <w:uiPriority w:val="1"/>
    <w:qFormat/>
    <w:rsid w:val="009E75B6"/>
    <w:pPr>
      <w:widowControl w:val="0"/>
      <w:autoSpaceDE w:val="0"/>
      <w:autoSpaceDN w:val="0"/>
      <w:spacing w:after="0" w:line="240" w:lineRule="auto"/>
      <w:ind w:left="475" w:hanging="360"/>
    </w:pPr>
    <w:rPr>
      <w:rFonts w:ascii="Arial" w:eastAsia="Arial" w:hAnsi="Arial" w:cs="Arial"/>
      <w:lang w:val="en-US"/>
    </w:rPr>
  </w:style>
  <w:style w:type="character" w:styleId="Nadruk">
    <w:name w:val="Emphasis"/>
    <w:basedOn w:val="Standaardalinea-lettertype"/>
    <w:uiPriority w:val="20"/>
    <w:qFormat/>
    <w:rsid w:val="00FA29B6"/>
    <w:rPr>
      <w:i/>
      <w:iCs/>
    </w:rPr>
  </w:style>
  <w:style w:type="character" w:styleId="Zwaar">
    <w:name w:val="Strong"/>
    <w:basedOn w:val="Standaardalinea-lettertype"/>
    <w:uiPriority w:val="22"/>
    <w:qFormat/>
    <w:rsid w:val="00847B86"/>
    <w:rPr>
      <w:b/>
      <w:bCs/>
    </w:rPr>
  </w:style>
  <w:style w:type="paragraph" w:styleId="Ondertitel">
    <w:name w:val="Subtitle"/>
    <w:basedOn w:val="Standaard"/>
    <w:next w:val="Standaard"/>
    <w:link w:val="OndertitelChar"/>
    <w:uiPriority w:val="11"/>
    <w:qFormat/>
    <w:rsid w:val="008E23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E2352"/>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39"/>
    <w:rsid w:val="00690D4A"/>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caption">
    <w:name w:val="slide__caption"/>
    <w:basedOn w:val="Standaard"/>
    <w:rsid w:val="00212DF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Voetnoottekst">
    <w:name w:val="footnote text"/>
    <w:basedOn w:val="Standaard"/>
    <w:link w:val="VoetnoottekstChar"/>
    <w:uiPriority w:val="99"/>
    <w:semiHidden/>
    <w:unhideWhenUsed/>
    <w:rsid w:val="00440B1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40B1C"/>
    <w:rPr>
      <w:sz w:val="20"/>
      <w:szCs w:val="20"/>
    </w:rPr>
  </w:style>
  <w:style w:type="character" w:styleId="Voetnootmarkering">
    <w:name w:val="footnote reference"/>
    <w:basedOn w:val="Standaardalinea-lettertype"/>
    <w:uiPriority w:val="99"/>
    <w:semiHidden/>
    <w:unhideWhenUsed/>
    <w:rsid w:val="00440B1C"/>
    <w:rPr>
      <w:vertAlign w:val="superscript"/>
    </w:rPr>
  </w:style>
  <w:style w:type="paragraph" w:styleId="Geenafstand">
    <w:name w:val="No Spacing"/>
    <w:uiPriority w:val="1"/>
    <w:qFormat/>
    <w:rsid w:val="0085484F"/>
    <w:pPr>
      <w:spacing w:after="0" w:line="240" w:lineRule="auto"/>
    </w:pPr>
  </w:style>
  <w:style w:type="paragraph" w:customStyle="1" w:styleId="fst">
    <w:name w:val="fst"/>
    <w:basedOn w:val="Standaard"/>
    <w:rsid w:val="00CE28CE"/>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customStyle="1" w:styleId="mol-para-with-font">
    <w:name w:val="mol-para-with-font"/>
    <w:basedOn w:val="Standaard"/>
    <w:rsid w:val="00815019"/>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305">
      <w:bodyDiv w:val="1"/>
      <w:marLeft w:val="0"/>
      <w:marRight w:val="0"/>
      <w:marTop w:val="0"/>
      <w:marBottom w:val="0"/>
      <w:divBdr>
        <w:top w:val="none" w:sz="0" w:space="0" w:color="auto"/>
        <w:left w:val="none" w:sz="0" w:space="0" w:color="auto"/>
        <w:bottom w:val="none" w:sz="0" w:space="0" w:color="auto"/>
        <w:right w:val="none" w:sz="0" w:space="0" w:color="auto"/>
      </w:divBdr>
    </w:div>
    <w:div w:id="68693158">
      <w:bodyDiv w:val="1"/>
      <w:marLeft w:val="0"/>
      <w:marRight w:val="0"/>
      <w:marTop w:val="0"/>
      <w:marBottom w:val="0"/>
      <w:divBdr>
        <w:top w:val="none" w:sz="0" w:space="0" w:color="auto"/>
        <w:left w:val="none" w:sz="0" w:space="0" w:color="auto"/>
        <w:bottom w:val="none" w:sz="0" w:space="0" w:color="auto"/>
        <w:right w:val="none" w:sz="0" w:space="0" w:color="auto"/>
      </w:divBdr>
    </w:div>
    <w:div w:id="90443571">
      <w:bodyDiv w:val="1"/>
      <w:marLeft w:val="0"/>
      <w:marRight w:val="0"/>
      <w:marTop w:val="0"/>
      <w:marBottom w:val="0"/>
      <w:divBdr>
        <w:top w:val="none" w:sz="0" w:space="0" w:color="auto"/>
        <w:left w:val="none" w:sz="0" w:space="0" w:color="auto"/>
        <w:bottom w:val="none" w:sz="0" w:space="0" w:color="auto"/>
        <w:right w:val="none" w:sz="0" w:space="0" w:color="auto"/>
      </w:divBdr>
    </w:div>
    <w:div w:id="112748911">
      <w:bodyDiv w:val="1"/>
      <w:marLeft w:val="0"/>
      <w:marRight w:val="0"/>
      <w:marTop w:val="0"/>
      <w:marBottom w:val="0"/>
      <w:divBdr>
        <w:top w:val="none" w:sz="0" w:space="0" w:color="auto"/>
        <w:left w:val="none" w:sz="0" w:space="0" w:color="auto"/>
        <w:bottom w:val="none" w:sz="0" w:space="0" w:color="auto"/>
        <w:right w:val="none" w:sz="0" w:space="0" w:color="auto"/>
      </w:divBdr>
      <w:divsChild>
        <w:div w:id="798765530">
          <w:marLeft w:val="0"/>
          <w:marRight w:val="0"/>
          <w:marTop w:val="0"/>
          <w:marBottom w:val="0"/>
          <w:divBdr>
            <w:top w:val="none" w:sz="0" w:space="0" w:color="auto"/>
            <w:left w:val="none" w:sz="0" w:space="0" w:color="auto"/>
            <w:bottom w:val="none" w:sz="0" w:space="0" w:color="auto"/>
            <w:right w:val="none" w:sz="0" w:space="0" w:color="auto"/>
          </w:divBdr>
          <w:divsChild>
            <w:div w:id="562327591">
              <w:marLeft w:val="0"/>
              <w:marRight w:val="0"/>
              <w:marTop w:val="0"/>
              <w:marBottom w:val="0"/>
              <w:divBdr>
                <w:top w:val="none" w:sz="0" w:space="0" w:color="auto"/>
                <w:left w:val="none" w:sz="0" w:space="0" w:color="auto"/>
                <w:bottom w:val="none" w:sz="0" w:space="0" w:color="auto"/>
                <w:right w:val="none" w:sz="0" w:space="0" w:color="auto"/>
              </w:divBdr>
              <w:divsChild>
                <w:div w:id="595986393">
                  <w:marLeft w:val="0"/>
                  <w:marRight w:val="0"/>
                  <w:marTop w:val="0"/>
                  <w:marBottom w:val="0"/>
                  <w:divBdr>
                    <w:top w:val="none" w:sz="0" w:space="0" w:color="auto"/>
                    <w:left w:val="none" w:sz="0" w:space="0" w:color="auto"/>
                    <w:bottom w:val="none" w:sz="0" w:space="0" w:color="auto"/>
                    <w:right w:val="none" w:sz="0" w:space="0" w:color="auto"/>
                  </w:divBdr>
                  <w:divsChild>
                    <w:div w:id="562302611">
                      <w:marLeft w:val="0"/>
                      <w:marRight w:val="0"/>
                      <w:marTop w:val="0"/>
                      <w:marBottom w:val="0"/>
                      <w:divBdr>
                        <w:top w:val="none" w:sz="0" w:space="0" w:color="auto"/>
                        <w:left w:val="none" w:sz="0" w:space="0" w:color="auto"/>
                        <w:bottom w:val="none" w:sz="0" w:space="0" w:color="auto"/>
                        <w:right w:val="none" w:sz="0" w:space="0" w:color="auto"/>
                      </w:divBdr>
                      <w:divsChild>
                        <w:div w:id="1818570446">
                          <w:marLeft w:val="0"/>
                          <w:marRight w:val="0"/>
                          <w:marTop w:val="0"/>
                          <w:marBottom w:val="0"/>
                          <w:divBdr>
                            <w:top w:val="none" w:sz="0" w:space="0" w:color="auto"/>
                            <w:left w:val="none" w:sz="0" w:space="0" w:color="auto"/>
                            <w:bottom w:val="none" w:sz="0" w:space="0" w:color="auto"/>
                            <w:right w:val="none" w:sz="0" w:space="0" w:color="auto"/>
                          </w:divBdr>
                          <w:divsChild>
                            <w:div w:id="8849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96647">
          <w:marLeft w:val="0"/>
          <w:marRight w:val="0"/>
          <w:marTop w:val="0"/>
          <w:marBottom w:val="0"/>
          <w:divBdr>
            <w:top w:val="none" w:sz="0" w:space="0" w:color="auto"/>
            <w:left w:val="none" w:sz="0" w:space="0" w:color="auto"/>
            <w:bottom w:val="none" w:sz="0" w:space="0" w:color="auto"/>
            <w:right w:val="none" w:sz="0" w:space="0" w:color="auto"/>
          </w:divBdr>
          <w:divsChild>
            <w:div w:id="2109808640">
              <w:marLeft w:val="0"/>
              <w:marRight w:val="0"/>
              <w:marTop w:val="0"/>
              <w:marBottom w:val="0"/>
              <w:divBdr>
                <w:top w:val="none" w:sz="0" w:space="0" w:color="auto"/>
                <w:left w:val="none" w:sz="0" w:space="0" w:color="auto"/>
                <w:bottom w:val="none" w:sz="0" w:space="0" w:color="auto"/>
                <w:right w:val="none" w:sz="0" w:space="0" w:color="auto"/>
              </w:divBdr>
              <w:divsChild>
                <w:div w:id="21006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1690">
      <w:bodyDiv w:val="1"/>
      <w:marLeft w:val="0"/>
      <w:marRight w:val="0"/>
      <w:marTop w:val="0"/>
      <w:marBottom w:val="0"/>
      <w:divBdr>
        <w:top w:val="none" w:sz="0" w:space="0" w:color="auto"/>
        <w:left w:val="none" w:sz="0" w:space="0" w:color="auto"/>
        <w:bottom w:val="none" w:sz="0" w:space="0" w:color="auto"/>
        <w:right w:val="none" w:sz="0" w:space="0" w:color="auto"/>
      </w:divBdr>
    </w:div>
    <w:div w:id="124083848">
      <w:bodyDiv w:val="1"/>
      <w:marLeft w:val="0"/>
      <w:marRight w:val="0"/>
      <w:marTop w:val="0"/>
      <w:marBottom w:val="0"/>
      <w:divBdr>
        <w:top w:val="none" w:sz="0" w:space="0" w:color="auto"/>
        <w:left w:val="none" w:sz="0" w:space="0" w:color="auto"/>
        <w:bottom w:val="none" w:sz="0" w:space="0" w:color="auto"/>
        <w:right w:val="none" w:sz="0" w:space="0" w:color="auto"/>
      </w:divBdr>
    </w:div>
    <w:div w:id="144200784">
      <w:bodyDiv w:val="1"/>
      <w:marLeft w:val="0"/>
      <w:marRight w:val="0"/>
      <w:marTop w:val="0"/>
      <w:marBottom w:val="0"/>
      <w:divBdr>
        <w:top w:val="none" w:sz="0" w:space="0" w:color="auto"/>
        <w:left w:val="none" w:sz="0" w:space="0" w:color="auto"/>
        <w:bottom w:val="none" w:sz="0" w:space="0" w:color="auto"/>
        <w:right w:val="none" w:sz="0" w:space="0" w:color="auto"/>
      </w:divBdr>
      <w:divsChild>
        <w:div w:id="1690063541">
          <w:marLeft w:val="0"/>
          <w:marRight w:val="0"/>
          <w:marTop w:val="0"/>
          <w:marBottom w:val="0"/>
          <w:divBdr>
            <w:top w:val="none" w:sz="0" w:space="0" w:color="auto"/>
            <w:left w:val="none" w:sz="0" w:space="0" w:color="auto"/>
            <w:bottom w:val="none" w:sz="0" w:space="0" w:color="auto"/>
            <w:right w:val="none" w:sz="0" w:space="0" w:color="auto"/>
          </w:divBdr>
        </w:div>
      </w:divsChild>
    </w:div>
    <w:div w:id="159540746">
      <w:bodyDiv w:val="1"/>
      <w:marLeft w:val="0"/>
      <w:marRight w:val="0"/>
      <w:marTop w:val="0"/>
      <w:marBottom w:val="0"/>
      <w:divBdr>
        <w:top w:val="none" w:sz="0" w:space="0" w:color="auto"/>
        <w:left w:val="none" w:sz="0" w:space="0" w:color="auto"/>
        <w:bottom w:val="none" w:sz="0" w:space="0" w:color="auto"/>
        <w:right w:val="none" w:sz="0" w:space="0" w:color="auto"/>
      </w:divBdr>
    </w:div>
    <w:div w:id="162671621">
      <w:bodyDiv w:val="1"/>
      <w:marLeft w:val="0"/>
      <w:marRight w:val="0"/>
      <w:marTop w:val="0"/>
      <w:marBottom w:val="0"/>
      <w:divBdr>
        <w:top w:val="none" w:sz="0" w:space="0" w:color="auto"/>
        <w:left w:val="none" w:sz="0" w:space="0" w:color="auto"/>
        <w:bottom w:val="none" w:sz="0" w:space="0" w:color="auto"/>
        <w:right w:val="none" w:sz="0" w:space="0" w:color="auto"/>
      </w:divBdr>
    </w:div>
    <w:div w:id="163858403">
      <w:bodyDiv w:val="1"/>
      <w:marLeft w:val="0"/>
      <w:marRight w:val="0"/>
      <w:marTop w:val="0"/>
      <w:marBottom w:val="0"/>
      <w:divBdr>
        <w:top w:val="none" w:sz="0" w:space="0" w:color="auto"/>
        <w:left w:val="none" w:sz="0" w:space="0" w:color="auto"/>
        <w:bottom w:val="none" w:sz="0" w:space="0" w:color="auto"/>
        <w:right w:val="none" w:sz="0" w:space="0" w:color="auto"/>
      </w:divBdr>
    </w:div>
    <w:div w:id="200897846">
      <w:bodyDiv w:val="1"/>
      <w:marLeft w:val="0"/>
      <w:marRight w:val="0"/>
      <w:marTop w:val="0"/>
      <w:marBottom w:val="0"/>
      <w:divBdr>
        <w:top w:val="none" w:sz="0" w:space="0" w:color="auto"/>
        <w:left w:val="none" w:sz="0" w:space="0" w:color="auto"/>
        <w:bottom w:val="none" w:sz="0" w:space="0" w:color="auto"/>
        <w:right w:val="none" w:sz="0" w:space="0" w:color="auto"/>
      </w:divBdr>
    </w:div>
    <w:div w:id="202719966">
      <w:bodyDiv w:val="1"/>
      <w:marLeft w:val="0"/>
      <w:marRight w:val="0"/>
      <w:marTop w:val="0"/>
      <w:marBottom w:val="0"/>
      <w:divBdr>
        <w:top w:val="none" w:sz="0" w:space="0" w:color="auto"/>
        <w:left w:val="none" w:sz="0" w:space="0" w:color="auto"/>
        <w:bottom w:val="none" w:sz="0" w:space="0" w:color="auto"/>
        <w:right w:val="none" w:sz="0" w:space="0" w:color="auto"/>
      </w:divBdr>
      <w:divsChild>
        <w:div w:id="360591460">
          <w:marLeft w:val="0"/>
          <w:marRight w:val="0"/>
          <w:marTop w:val="0"/>
          <w:marBottom w:val="0"/>
          <w:divBdr>
            <w:top w:val="none" w:sz="0" w:space="0" w:color="auto"/>
            <w:left w:val="none" w:sz="0" w:space="0" w:color="auto"/>
            <w:bottom w:val="none" w:sz="0" w:space="0" w:color="auto"/>
            <w:right w:val="none" w:sz="0" w:space="0" w:color="auto"/>
          </w:divBdr>
          <w:divsChild>
            <w:div w:id="17037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70039">
      <w:bodyDiv w:val="1"/>
      <w:marLeft w:val="0"/>
      <w:marRight w:val="0"/>
      <w:marTop w:val="0"/>
      <w:marBottom w:val="0"/>
      <w:divBdr>
        <w:top w:val="none" w:sz="0" w:space="0" w:color="auto"/>
        <w:left w:val="none" w:sz="0" w:space="0" w:color="auto"/>
        <w:bottom w:val="none" w:sz="0" w:space="0" w:color="auto"/>
        <w:right w:val="none" w:sz="0" w:space="0" w:color="auto"/>
      </w:divBdr>
    </w:div>
    <w:div w:id="226262142">
      <w:bodyDiv w:val="1"/>
      <w:marLeft w:val="0"/>
      <w:marRight w:val="0"/>
      <w:marTop w:val="0"/>
      <w:marBottom w:val="0"/>
      <w:divBdr>
        <w:top w:val="none" w:sz="0" w:space="0" w:color="auto"/>
        <w:left w:val="none" w:sz="0" w:space="0" w:color="auto"/>
        <w:bottom w:val="none" w:sz="0" w:space="0" w:color="auto"/>
        <w:right w:val="none" w:sz="0" w:space="0" w:color="auto"/>
      </w:divBdr>
    </w:div>
    <w:div w:id="239095292">
      <w:bodyDiv w:val="1"/>
      <w:marLeft w:val="0"/>
      <w:marRight w:val="0"/>
      <w:marTop w:val="0"/>
      <w:marBottom w:val="0"/>
      <w:divBdr>
        <w:top w:val="none" w:sz="0" w:space="0" w:color="auto"/>
        <w:left w:val="none" w:sz="0" w:space="0" w:color="auto"/>
        <w:bottom w:val="none" w:sz="0" w:space="0" w:color="auto"/>
        <w:right w:val="none" w:sz="0" w:space="0" w:color="auto"/>
      </w:divBdr>
      <w:divsChild>
        <w:div w:id="2087414945">
          <w:marLeft w:val="0"/>
          <w:marRight w:val="0"/>
          <w:marTop w:val="0"/>
          <w:marBottom w:val="0"/>
          <w:divBdr>
            <w:top w:val="none" w:sz="0" w:space="0" w:color="auto"/>
            <w:left w:val="none" w:sz="0" w:space="0" w:color="auto"/>
            <w:bottom w:val="none" w:sz="0" w:space="0" w:color="auto"/>
            <w:right w:val="none" w:sz="0" w:space="0" w:color="auto"/>
          </w:divBdr>
          <w:divsChild>
            <w:div w:id="4832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92421">
      <w:bodyDiv w:val="1"/>
      <w:marLeft w:val="0"/>
      <w:marRight w:val="0"/>
      <w:marTop w:val="0"/>
      <w:marBottom w:val="0"/>
      <w:divBdr>
        <w:top w:val="none" w:sz="0" w:space="0" w:color="auto"/>
        <w:left w:val="none" w:sz="0" w:space="0" w:color="auto"/>
        <w:bottom w:val="none" w:sz="0" w:space="0" w:color="auto"/>
        <w:right w:val="none" w:sz="0" w:space="0" w:color="auto"/>
      </w:divBdr>
    </w:div>
    <w:div w:id="262999586">
      <w:bodyDiv w:val="1"/>
      <w:marLeft w:val="0"/>
      <w:marRight w:val="0"/>
      <w:marTop w:val="0"/>
      <w:marBottom w:val="0"/>
      <w:divBdr>
        <w:top w:val="none" w:sz="0" w:space="0" w:color="auto"/>
        <w:left w:val="none" w:sz="0" w:space="0" w:color="auto"/>
        <w:bottom w:val="none" w:sz="0" w:space="0" w:color="auto"/>
        <w:right w:val="none" w:sz="0" w:space="0" w:color="auto"/>
      </w:divBdr>
    </w:div>
    <w:div w:id="266692456">
      <w:bodyDiv w:val="1"/>
      <w:marLeft w:val="0"/>
      <w:marRight w:val="0"/>
      <w:marTop w:val="0"/>
      <w:marBottom w:val="0"/>
      <w:divBdr>
        <w:top w:val="none" w:sz="0" w:space="0" w:color="auto"/>
        <w:left w:val="none" w:sz="0" w:space="0" w:color="auto"/>
        <w:bottom w:val="none" w:sz="0" w:space="0" w:color="auto"/>
        <w:right w:val="none" w:sz="0" w:space="0" w:color="auto"/>
      </w:divBdr>
      <w:divsChild>
        <w:div w:id="503322938">
          <w:marLeft w:val="0"/>
          <w:marRight w:val="0"/>
          <w:marTop w:val="0"/>
          <w:marBottom w:val="0"/>
          <w:divBdr>
            <w:top w:val="none" w:sz="0" w:space="0" w:color="auto"/>
            <w:left w:val="none" w:sz="0" w:space="0" w:color="auto"/>
            <w:bottom w:val="none" w:sz="0" w:space="0" w:color="auto"/>
            <w:right w:val="none" w:sz="0" w:space="0" w:color="auto"/>
          </w:divBdr>
          <w:divsChild>
            <w:div w:id="1766729148">
              <w:marLeft w:val="0"/>
              <w:marRight w:val="0"/>
              <w:marTop w:val="0"/>
              <w:marBottom w:val="0"/>
              <w:divBdr>
                <w:top w:val="none" w:sz="0" w:space="0" w:color="auto"/>
                <w:left w:val="none" w:sz="0" w:space="0" w:color="auto"/>
                <w:bottom w:val="none" w:sz="0" w:space="0" w:color="auto"/>
                <w:right w:val="none" w:sz="0" w:space="0" w:color="auto"/>
              </w:divBdr>
              <w:divsChild>
                <w:div w:id="580598330">
                  <w:marLeft w:val="0"/>
                  <w:marRight w:val="0"/>
                  <w:marTop w:val="0"/>
                  <w:marBottom w:val="0"/>
                  <w:divBdr>
                    <w:top w:val="none" w:sz="0" w:space="0" w:color="auto"/>
                    <w:left w:val="none" w:sz="0" w:space="0" w:color="auto"/>
                    <w:bottom w:val="none" w:sz="0" w:space="0" w:color="auto"/>
                    <w:right w:val="none" w:sz="0" w:space="0" w:color="auto"/>
                  </w:divBdr>
                  <w:divsChild>
                    <w:div w:id="7165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9409">
          <w:marLeft w:val="0"/>
          <w:marRight w:val="0"/>
          <w:marTop w:val="0"/>
          <w:marBottom w:val="0"/>
          <w:divBdr>
            <w:top w:val="none" w:sz="0" w:space="0" w:color="auto"/>
            <w:left w:val="none" w:sz="0" w:space="0" w:color="auto"/>
            <w:bottom w:val="none" w:sz="0" w:space="0" w:color="auto"/>
            <w:right w:val="none" w:sz="0" w:space="0" w:color="auto"/>
          </w:divBdr>
          <w:divsChild>
            <w:div w:id="14611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046">
      <w:bodyDiv w:val="1"/>
      <w:marLeft w:val="0"/>
      <w:marRight w:val="0"/>
      <w:marTop w:val="0"/>
      <w:marBottom w:val="0"/>
      <w:divBdr>
        <w:top w:val="none" w:sz="0" w:space="0" w:color="auto"/>
        <w:left w:val="none" w:sz="0" w:space="0" w:color="auto"/>
        <w:bottom w:val="none" w:sz="0" w:space="0" w:color="auto"/>
        <w:right w:val="none" w:sz="0" w:space="0" w:color="auto"/>
      </w:divBdr>
    </w:div>
    <w:div w:id="367799652">
      <w:bodyDiv w:val="1"/>
      <w:marLeft w:val="0"/>
      <w:marRight w:val="0"/>
      <w:marTop w:val="0"/>
      <w:marBottom w:val="0"/>
      <w:divBdr>
        <w:top w:val="none" w:sz="0" w:space="0" w:color="auto"/>
        <w:left w:val="none" w:sz="0" w:space="0" w:color="auto"/>
        <w:bottom w:val="none" w:sz="0" w:space="0" w:color="auto"/>
        <w:right w:val="none" w:sz="0" w:space="0" w:color="auto"/>
      </w:divBdr>
    </w:div>
    <w:div w:id="367991805">
      <w:bodyDiv w:val="1"/>
      <w:marLeft w:val="0"/>
      <w:marRight w:val="0"/>
      <w:marTop w:val="0"/>
      <w:marBottom w:val="0"/>
      <w:divBdr>
        <w:top w:val="none" w:sz="0" w:space="0" w:color="auto"/>
        <w:left w:val="none" w:sz="0" w:space="0" w:color="auto"/>
        <w:bottom w:val="none" w:sz="0" w:space="0" w:color="auto"/>
        <w:right w:val="none" w:sz="0" w:space="0" w:color="auto"/>
      </w:divBdr>
    </w:div>
    <w:div w:id="376668025">
      <w:bodyDiv w:val="1"/>
      <w:marLeft w:val="0"/>
      <w:marRight w:val="0"/>
      <w:marTop w:val="0"/>
      <w:marBottom w:val="0"/>
      <w:divBdr>
        <w:top w:val="none" w:sz="0" w:space="0" w:color="auto"/>
        <w:left w:val="none" w:sz="0" w:space="0" w:color="auto"/>
        <w:bottom w:val="none" w:sz="0" w:space="0" w:color="auto"/>
        <w:right w:val="none" w:sz="0" w:space="0" w:color="auto"/>
      </w:divBdr>
    </w:div>
    <w:div w:id="378483614">
      <w:bodyDiv w:val="1"/>
      <w:marLeft w:val="0"/>
      <w:marRight w:val="0"/>
      <w:marTop w:val="0"/>
      <w:marBottom w:val="0"/>
      <w:divBdr>
        <w:top w:val="none" w:sz="0" w:space="0" w:color="auto"/>
        <w:left w:val="none" w:sz="0" w:space="0" w:color="auto"/>
        <w:bottom w:val="none" w:sz="0" w:space="0" w:color="auto"/>
        <w:right w:val="none" w:sz="0" w:space="0" w:color="auto"/>
      </w:divBdr>
    </w:div>
    <w:div w:id="394204674">
      <w:bodyDiv w:val="1"/>
      <w:marLeft w:val="0"/>
      <w:marRight w:val="0"/>
      <w:marTop w:val="0"/>
      <w:marBottom w:val="0"/>
      <w:divBdr>
        <w:top w:val="none" w:sz="0" w:space="0" w:color="auto"/>
        <w:left w:val="none" w:sz="0" w:space="0" w:color="auto"/>
        <w:bottom w:val="none" w:sz="0" w:space="0" w:color="auto"/>
        <w:right w:val="none" w:sz="0" w:space="0" w:color="auto"/>
      </w:divBdr>
      <w:divsChild>
        <w:div w:id="778833674">
          <w:marLeft w:val="0"/>
          <w:marRight w:val="0"/>
          <w:marTop w:val="0"/>
          <w:marBottom w:val="0"/>
          <w:divBdr>
            <w:top w:val="none" w:sz="0" w:space="0" w:color="auto"/>
            <w:left w:val="none" w:sz="0" w:space="0" w:color="auto"/>
            <w:bottom w:val="none" w:sz="0" w:space="0" w:color="auto"/>
            <w:right w:val="none" w:sz="0" w:space="0" w:color="auto"/>
          </w:divBdr>
          <w:divsChild>
            <w:div w:id="2139566004">
              <w:marLeft w:val="0"/>
              <w:marRight w:val="0"/>
              <w:marTop w:val="0"/>
              <w:marBottom w:val="0"/>
              <w:divBdr>
                <w:top w:val="none" w:sz="0" w:space="0" w:color="auto"/>
                <w:left w:val="none" w:sz="0" w:space="0" w:color="auto"/>
                <w:bottom w:val="none" w:sz="0" w:space="0" w:color="auto"/>
                <w:right w:val="none" w:sz="0" w:space="0" w:color="auto"/>
              </w:divBdr>
              <w:divsChild>
                <w:div w:id="2542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66549">
      <w:bodyDiv w:val="1"/>
      <w:marLeft w:val="0"/>
      <w:marRight w:val="0"/>
      <w:marTop w:val="0"/>
      <w:marBottom w:val="0"/>
      <w:divBdr>
        <w:top w:val="none" w:sz="0" w:space="0" w:color="auto"/>
        <w:left w:val="none" w:sz="0" w:space="0" w:color="auto"/>
        <w:bottom w:val="none" w:sz="0" w:space="0" w:color="auto"/>
        <w:right w:val="none" w:sz="0" w:space="0" w:color="auto"/>
      </w:divBdr>
    </w:div>
    <w:div w:id="464585532">
      <w:bodyDiv w:val="1"/>
      <w:marLeft w:val="0"/>
      <w:marRight w:val="0"/>
      <w:marTop w:val="0"/>
      <w:marBottom w:val="0"/>
      <w:divBdr>
        <w:top w:val="none" w:sz="0" w:space="0" w:color="auto"/>
        <w:left w:val="none" w:sz="0" w:space="0" w:color="auto"/>
        <w:bottom w:val="none" w:sz="0" w:space="0" w:color="auto"/>
        <w:right w:val="none" w:sz="0" w:space="0" w:color="auto"/>
      </w:divBdr>
    </w:div>
    <w:div w:id="533664350">
      <w:bodyDiv w:val="1"/>
      <w:marLeft w:val="0"/>
      <w:marRight w:val="0"/>
      <w:marTop w:val="0"/>
      <w:marBottom w:val="0"/>
      <w:divBdr>
        <w:top w:val="none" w:sz="0" w:space="0" w:color="auto"/>
        <w:left w:val="none" w:sz="0" w:space="0" w:color="auto"/>
        <w:bottom w:val="none" w:sz="0" w:space="0" w:color="auto"/>
        <w:right w:val="none" w:sz="0" w:space="0" w:color="auto"/>
      </w:divBdr>
    </w:div>
    <w:div w:id="565996064">
      <w:bodyDiv w:val="1"/>
      <w:marLeft w:val="0"/>
      <w:marRight w:val="0"/>
      <w:marTop w:val="0"/>
      <w:marBottom w:val="0"/>
      <w:divBdr>
        <w:top w:val="none" w:sz="0" w:space="0" w:color="auto"/>
        <w:left w:val="none" w:sz="0" w:space="0" w:color="auto"/>
        <w:bottom w:val="none" w:sz="0" w:space="0" w:color="auto"/>
        <w:right w:val="none" w:sz="0" w:space="0" w:color="auto"/>
      </w:divBdr>
    </w:div>
    <w:div w:id="583536090">
      <w:bodyDiv w:val="1"/>
      <w:marLeft w:val="0"/>
      <w:marRight w:val="0"/>
      <w:marTop w:val="0"/>
      <w:marBottom w:val="0"/>
      <w:divBdr>
        <w:top w:val="none" w:sz="0" w:space="0" w:color="auto"/>
        <w:left w:val="none" w:sz="0" w:space="0" w:color="auto"/>
        <w:bottom w:val="none" w:sz="0" w:space="0" w:color="auto"/>
        <w:right w:val="none" w:sz="0" w:space="0" w:color="auto"/>
      </w:divBdr>
    </w:div>
    <w:div w:id="594872882">
      <w:bodyDiv w:val="1"/>
      <w:marLeft w:val="0"/>
      <w:marRight w:val="0"/>
      <w:marTop w:val="0"/>
      <w:marBottom w:val="0"/>
      <w:divBdr>
        <w:top w:val="none" w:sz="0" w:space="0" w:color="auto"/>
        <w:left w:val="none" w:sz="0" w:space="0" w:color="auto"/>
        <w:bottom w:val="none" w:sz="0" w:space="0" w:color="auto"/>
        <w:right w:val="none" w:sz="0" w:space="0" w:color="auto"/>
      </w:divBdr>
      <w:divsChild>
        <w:div w:id="783156218">
          <w:marLeft w:val="0"/>
          <w:marRight w:val="0"/>
          <w:marTop w:val="0"/>
          <w:marBottom w:val="0"/>
          <w:divBdr>
            <w:top w:val="none" w:sz="0" w:space="0" w:color="auto"/>
            <w:left w:val="none" w:sz="0" w:space="0" w:color="auto"/>
            <w:bottom w:val="none" w:sz="0" w:space="0" w:color="auto"/>
            <w:right w:val="none" w:sz="0" w:space="0" w:color="auto"/>
          </w:divBdr>
          <w:divsChild>
            <w:div w:id="1611475919">
              <w:marLeft w:val="0"/>
              <w:marRight w:val="0"/>
              <w:marTop w:val="0"/>
              <w:marBottom w:val="0"/>
              <w:divBdr>
                <w:top w:val="none" w:sz="0" w:space="0" w:color="auto"/>
                <w:left w:val="none" w:sz="0" w:space="0" w:color="auto"/>
                <w:bottom w:val="none" w:sz="0" w:space="0" w:color="auto"/>
                <w:right w:val="none" w:sz="0" w:space="0" w:color="auto"/>
              </w:divBdr>
              <w:divsChild>
                <w:div w:id="84688863">
                  <w:marLeft w:val="0"/>
                  <w:marRight w:val="0"/>
                  <w:marTop w:val="0"/>
                  <w:marBottom w:val="0"/>
                  <w:divBdr>
                    <w:top w:val="none" w:sz="0" w:space="0" w:color="auto"/>
                    <w:left w:val="none" w:sz="0" w:space="0" w:color="auto"/>
                    <w:bottom w:val="none" w:sz="0" w:space="0" w:color="auto"/>
                    <w:right w:val="none" w:sz="0" w:space="0" w:color="auto"/>
                  </w:divBdr>
                  <w:divsChild>
                    <w:div w:id="1176963223">
                      <w:marLeft w:val="0"/>
                      <w:marRight w:val="0"/>
                      <w:marTop w:val="0"/>
                      <w:marBottom w:val="0"/>
                      <w:divBdr>
                        <w:top w:val="none" w:sz="0" w:space="0" w:color="auto"/>
                        <w:left w:val="none" w:sz="0" w:space="0" w:color="auto"/>
                        <w:bottom w:val="none" w:sz="0" w:space="0" w:color="auto"/>
                        <w:right w:val="none" w:sz="0" w:space="0" w:color="auto"/>
                      </w:divBdr>
                      <w:divsChild>
                        <w:div w:id="421417895">
                          <w:marLeft w:val="0"/>
                          <w:marRight w:val="0"/>
                          <w:marTop w:val="0"/>
                          <w:marBottom w:val="0"/>
                          <w:divBdr>
                            <w:top w:val="none" w:sz="0" w:space="0" w:color="auto"/>
                            <w:left w:val="none" w:sz="0" w:space="0" w:color="auto"/>
                            <w:bottom w:val="none" w:sz="0" w:space="0" w:color="auto"/>
                            <w:right w:val="none" w:sz="0" w:space="0" w:color="auto"/>
                          </w:divBdr>
                          <w:divsChild>
                            <w:div w:id="6024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019835">
          <w:marLeft w:val="0"/>
          <w:marRight w:val="0"/>
          <w:marTop w:val="0"/>
          <w:marBottom w:val="0"/>
          <w:divBdr>
            <w:top w:val="none" w:sz="0" w:space="0" w:color="auto"/>
            <w:left w:val="none" w:sz="0" w:space="0" w:color="auto"/>
            <w:bottom w:val="none" w:sz="0" w:space="0" w:color="auto"/>
            <w:right w:val="none" w:sz="0" w:space="0" w:color="auto"/>
          </w:divBdr>
          <w:divsChild>
            <w:div w:id="1621885988">
              <w:marLeft w:val="0"/>
              <w:marRight w:val="0"/>
              <w:marTop w:val="0"/>
              <w:marBottom w:val="0"/>
              <w:divBdr>
                <w:top w:val="none" w:sz="0" w:space="0" w:color="auto"/>
                <w:left w:val="none" w:sz="0" w:space="0" w:color="auto"/>
                <w:bottom w:val="none" w:sz="0" w:space="0" w:color="auto"/>
                <w:right w:val="none" w:sz="0" w:space="0" w:color="auto"/>
              </w:divBdr>
              <w:divsChild>
                <w:div w:id="3530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328483">
      <w:bodyDiv w:val="1"/>
      <w:marLeft w:val="0"/>
      <w:marRight w:val="0"/>
      <w:marTop w:val="0"/>
      <w:marBottom w:val="0"/>
      <w:divBdr>
        <w:top w:val="none" w:sz="0" w:space="0" w:color="auto"/>
        <w:left w:val="none" w:sz="0" w:space="0" w:color="auto"/>
        <w:bottom w:val="none" w:sz="0" w:space="0" w:color="auto"/>
        <w:right w:val="none" w:sz="0" w:space="0" w:color="auto"/>
      </w:divBdr>
    </w:div>
    <w:div w:id="678627052">
      <w:bodyDiv w:val="1"/>
      <w:marLeft w:val="0"/>
      <w:marRight w:val="0"/>
      <w:marTop w:val="0"/>
      <w:marBottom w:val="0"/>
      <w:divBdr>
        <w:top w:val="none" w:sz="0" w:space="0" w:color="auto"/>
        <w:left w:val="none" w:sz="0" w:space="0" w:color="auto"/>
        <w:bottom w:val="none" w:sz="0" w:space="0" w:color="auto"/>
        <w:right w:val="none" w:sz="0" w:space="0" w:color="auto"/>
      </w:divBdr>
      <w:divsChild>
        <w:div w:id="2051681234">
          <w:marLeft w:val="0"/>
          <w:marRight w:val="0"/>
          <w:marTop w:val="0"/>
          <w:marBottom w:val="0"/>
          <w:divBdr>
            <w:top w:val="none" w:sz="0" w:space="0" w:color="auto"/>
            <w:left w:val="none" w:sz="0" w:space="0" w:color="auto"/>
            <w:bottom w:val="none" w:sz="0" w:space="0" w:color="auto"/>
            <w:right w:val="none" w:sz="0" w:space="0" w:color="auto"/>
          </w:divBdr>
          <w:divsChild>
            <w:div w:id="1950159416">
              <w:marLeft w:val="0"/>
              <w:marRight w:val="0"/>
              <w:marTop w:val="0"/>
              <w:marBottom w:val="0"/>
              <w:divBdr>
                <w:top w:val="none" w:sz="0" w:space="0" w:color="auto"/>
                <w:left w:val="none" w:sz="0" w:space="0" w:color="auto"/>
                <w:bottom w:val="none" w:sz="0" w:space="0" w:color="auto"/>
                <w:right w:val="none" w:sz="0" w:space="0" w:color="auto"/>
              </w:divBdr>
              <w:divsChild>
                <w:div w:id="1877304807">
                  <w:marLeft w:val="0"/>
                  <w:marRight w:val="0"/>
                  <w:marTop w:val="0"/>
                  <w:marBottom w:val="0"/>
                  <w:divBdr>
                    <w:top w:val="none" w:sz="0" w:space="0" w:color="auto"/>
                    <w:left w:val="none" w:sz="0" w:space="0" w:color="auto"/>
                    <w:bottom w:val="none" w:sz="0" w:space="0" w:color="auto"/>
                    <w:right w:val="none" w:sz="0" w:space="0" w:color="auto"/>
                  </w:divBdr>
                  <w:divsChild>
                    <w:div w:id="676423693">
                      <w:marLeft w:val="0"/>
                      <w:marRight w:val="0"/>
                      <w:marTop w:val="0"/>
                      <w:marBottom w:val="0"/>
                      <w:divBdr>
                        <w:top w:val="none" w:sz="0" w:space="0" w:color="auto"/>
                        <w:left w:val="none" w:sz="0" w:space="0" w:color="auto"/>
                        <w:bottom w:val="none" w:sz="0" w:space="0" w:color="auto"/>
                        <w:right w:val="none" w:sz="0" w:space="0" w:color="auto"/>
                      </w:divBdr>
                      <w:divsChild>
                        <w:div w:id="21095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935464">
      <w:bodyDiv w:val="1"/>
      <w:marLeft w:val="0"/>
      <w:marRight w:val="0"/>
      <w:marTop w:val="0"/>
      <w:marBottom w:val="0"/>
      <w:divBdr>
        <w:top w:val="none" w:sz="0" w:space="0" w:color="auto"/>
        <w:left w:val="none" w:sz="0" w:space="0" w:color="auto"/>
        <w:bottom w:val="none" w:sz="0" w:space="0" w:color="auto"/>
        <w:right w:val="none" w:sz="0" w:space="0" w:color="auto"/>
      </w:divBdr>
    </w:div>
    <w:div w:id="715006551">
      <w:bodyDiv w:val="1"/>
      <w:marLeft w:val="0"/>
      <w:marRight w:val="0"/>
      <w:marTop w:val="0"/>
      <w:marBottom w:val="0"/>
      <w:divBdr>
        <w:top w:val="none" w:sz="0" w:space="0" w:color="auto"/>
        <w:left w:val="none" w:sz="0" w:space="0" w:color="auto"/>
        <w:bottom w:val="none" w:sz="0" w:space="0" w:color="auto"/>
        <w:right w:val="none" w:sz="0" w:space="0" w:color="auto"/>
      </w:divBdr>
    </w:div>
    <w:div w:id="739866023">
      <w:bodyDiv w:val="1"/>
      <w:marLeft w:val="0"/>
      <w:marRight w:val="0"/>
      <w:marTop w:val="0"/>
      <w:marBottom w:val="0"/>
      <w:divBdr>
        <w:top w:val="none" w:sz="0" w:space="0" w:color="auto"/>
        <w:left w:val="none" w:sz="0" w:space="0" w:color="auto"/>
        <w:bottom w:val="none" w:sz="0" w:space="0" w:color="auto"/>
        <w:right w:val="none" w:sz="0" w:space="0" w:color="auto"/>
      </w:divBdr>
      <w:divsChild>
        <w:div w:id="716785533">
          <w:marLeft w:val="0"/>
          <w:marRight w:val="0"/>
          <w:marTop w:val="0"/>
          <w:marBottom w:val="0"/>
          <w:divBdr>
            <w:top w:val="none" w:sz="0" w:space="0" w:color="auto"/>
            <w:left w:val="none" w:sz="0" w:space="0" w:color="auto"/>
            <w:bottom w:val="none" w:sz="0" w:space="0" w:color="auto"/>
            <w:right w:val="none" w:sz="0" w:space="0" w:color="auto"/>
          </w:divBdr>
          <w:divsChild>
            <w:div w:id="617488998">
              <w:marLeft w:val="0"/>
              <w:marRight w:val="0"/>
              <w:marTop w:val="0"/>
              <w:marBottom w:val="0"/>
              <w:divBdr>
                <w:top w:val="none" w:sz="0" w:space="0" w:color="auto"/>
                <w:left w:val="none" w:sz="0" w:space="0" w:color="auto"/>
                <w:bottom w:val="none" w:sz="0" w:space="0" w:color="auto"/>
                <w:right w:val="none" w:sz="0" w:space="0" w:color="auto"/>
              </w:divBdr>
              <w:divsChild>
                <w:div w:id="773280878">
                  <w:marLeft w:val="0"/>
                  <w:marRight w:val="0"/>
                  <w:marTop w:val="0"/>
                  <w:marBottom w:val="0"/>
                  <w:divBdr>
                    <w:top w:val="none" w:sz="0" w:space="0" w:color="auto"/>
                    <w:left w:val="none" w:sz="0" w:space="0" w:color="auto"/>
                    <w:bottom w:val="none" w:sz="0" w:space="0" w:color="auto"/>
                    <w:right w:val="none" w:sz="0" w:space="0" w:color="auto"/>
                  </w:divBdr>
                  <w:divsChild>
                    <w:div w:id="905336506">
                      <w:marLeft w:val="0"/>
                      <w:marRight w:val="0"/>
                      <w:marTop w:val="0"/>
                      <w:marBottom w:val="0"/>
                      <w:divBdr>
                        <w:top w:val="none" w:sz="0" w:space="0" w:color="auto"/>
                        <w:left w:val="none" w:sz="0" w:space="0" w:color="auto"/>
                        <w:bottom w:val="none" w:sz="0" w:space="0" w:color="auto"/>
                        <w:right w:val="none" w:sz="0" w:space="0" w:color="auto"/>
                      </w:divBdr>
                      <w:divsChild>
                        <w:div w:id="34503820">
                          <w:marLeft w:val="0"/>
                          <w:marRight w:val="0"/>
                          <w:marTop w:val="0"/>
                          <w:marBottom w:val="0"/>
                          <w:divBdr>
                            <w:top w:val="none" w:sz="0" w:space="0" w:color="auto"/>
                            <w:left w:val="none" w:sz="0" w:space="0" w:color="auto"/>
                            <w:bottom w:val="none" w:sz="0" w:space="0" w:color="auto"/>
                            <w:right w:val="none" w:sz="0" w:space="0" w:color="auto"/>
                          </w:divBdr>
                          <w:divsChild>
                            <w:div w:id="570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650006">
          <w:marLeft w:val="0"/>
          <w:marRight w:val="0"/>
          <w:marTop w:val="0"/>
          <w:marBottom w:val="0"/>
          <w:divBdr>
            <w:top w:val="none" w:sz="0" w:space="0" w:color="auto"/>
            <w:left w:val="none" w:sz="0" w:space="0" w:color="auto"/>
            <w:bottom w:val="none" w:sz="0" w:space="0" w:color="auto"/>
            <w:right w:val="none" w:sz="0" w:space="0" w:color="auto"/>
          </w:divBdr>
          <w:divsChild>
            <w:div w:id="8945541">
              <w:marLeft w:val="0"/>
              <w:marRight w:val="0"/>
              <w:marTop w:val="0"/>
              <w:marBottom w:val="0"/>
              <w:divBdr>
                <w:top w:val="none" w:sz="0" w:space="0" w:color="auto"/>
                <w:left w:val="none" w:sz="0" w:space="0" w:color="auto"/>
                <w:bottom w:val="none" w:sz="0" w:space="0" w:color="auto"/>
                <w:right w:val="none" w:sz="0" w:space="0" w:color="auto"/>
              </w:divBdr>
              <w:divsChild>
                <w:div w:id="8262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13486">
      <w:bodyDiv w:val="1"/>
      <w:marLeft w:val="0"/>
      <w:marRight w:val="0"/>
      <w:marTop w:val="0"/>
      <w:marBottom w:val="0"/>
      <w:divBdr>
        <w:top w:val="none" w:sz="0" w:space="0" w:color="auto"/>
        <w:left w:val="none" w:sz="0" w:space="0" w:color="auto"/>
        <w:bottom w:val="none" w:sz="0" w:space="0" w:color="auto"/>
        <w:right w:val="none" w:sz="0" w:space="0" w:color="auto"/>
      </w:divBdr>
    </w:div>
    <w:div w:id="787234805">
      <w:bodyDiv w:val="1"/>
      <w:marLeft w:val="0"/>
      <w:marRight w:val="0"/>
      <w:marTop w:val="0"/>
      <w:marBottom w:val="0"/>
      <w:divBdr>
        <w:top w:val="none" w:sz="0" w:space="0" w:color="auto"/>
        <w:left w:val="none" w:sz="0" w:space="0" w:color="auto"/>
        <w:bottom w:val="none" w:sz="0" w:space="0" w:color="auto"/>
        <w:right w:val="none" w:sz="0" w:space="0" w:color="auto"/>
      </w:divBdr>
    </w:div>
    <w:div w:id="822626665">
      <w:bodyDiv w:val="1"/>
      <w:marLeft w:val="0"/>
      <w:marRight w:val="0"/>
      <w:marTop w:val="0"/>
      <w:marBottom w:val="0"/>
      <w:divBdr>
        <w:top w:val="none" w:sz="0" w:space="0" w:color="auto"/>
        <w:left w:val="none" w:sz="0" w:space="0" w:color="auto"/>
        <w:bottom w:val="none" w:sz="0" w:space="0" w:color="auto"/>
        <w:right w:val="none" w:sz="0" w:space="0" w:color="auto"/>
      </w:divBdr>
    </w:div>
    <w:div w:id="861553353">
      <w:bodyDiv w:val="1"/>
      <w:marLeft w:val="0"/>
      <w:marRight w:val="0"/>
      <w:marTop w:val="0"/>
      <w:marBottom w:val="0"/>
      <w:divBdr>
        <w:top w:val="none" w:sz="0" w:space="0" w:color="auto"/>
        <w:left w:val="none" w:sz="0" w:space="0" w:color="auto"/>
        <w:bottom w:val="none" w:sz="0" w:space="0" w:color="auto"/>
        <w:right w:val="none" w:sz="0" w:space="0" w:color="auto"/>
      </w:divBdr>
    </w:div>
    <w:div w:id="872812412">
      <w:bodyDiv w:val="1"/>
      <w:marLeft w:val="0"/>
      <w:marRight w:val="0"/>
      <w:marTop w:val="0"/>
      <w:marBottom w:val="0"/>
      <w:divBdr>
        <w:top w:val="none" w:sz="0" w:space="0" w:color="auto"/>
        <w:left w:val="none" w:sz="0" w:space="0" w:color="auto"/>
        <w:bottom w:val="none" w:sz="0" w:space="0" w:color="auto"/>
        <w:right w:val="none" w:sz="0" w:space="0" w:color="auto"/>
      </w:divBdr>
    </w:div>
    <w:div w:id="891307979">
      <w:bodyDiv w:val="1"/>
      <w:marLeft w:val="0"/>
      <w:marRight w:val="0"/>
      <w:marTop w:val="0"/>
      <w:marBottom w:val="0"/>
      <w:divBdr>
        <w:top w:val="none" w:sz="0" w:space="0" w:color="auto"/>
        <w:left w:val="none" w:sz="0" w:space="0" w:color="auto"/>
        <w:bottom w:val="none" w:sz="0" w:space="0" w:color="auto"/>
        <w:right w:val="none" w:sz="0" w:space="0" w:color="auto"/>
      </w:divBdr>
    </w:div>
    <w:div w:id="934903492">
      <w:bodyDiv w:val="1"/>
      <w:marLeft w:val="0"/>
      <w:marRight w:val="0"/>
      <w:marTop w:val="0"/>
      <w:marBottom w:val="0"/>
      <w:divBdr>
        <w:top w:val="none" w:sz="0" w:space="0" w:color="auto"/>
        <w:left w:val="none" w:sz="0" w:space="0" w:color="auto"/>
        <w:bottom w:val="none" w:sz="0" w:space="0" w:color="auto"/>
        <w:right w:val="none" w:sz="0" w:space="0" w:color="auto"/>
      </w:divBdr>
    </w:div>
    <w:div w:id="949161077">
      <w:bodyDiv w:val="1"/>
      <w:marLeft w:val="0"/>
      <w:marRight w:val="0"/>
      <w:marTop w:val="0"/>
      <w:marBottom w:val="0"/>
      <w:divBdr>
        <w:top w:val="none" w:sz="0" w:space="0" w:color="auto"/>
        <w:left w:val="none" w:sz="0" w:space="0" w:color="auto"/>
        <w:bottom w:val="none" w:sz="0" w:space="0" w:color="auto"/>
        <w:right w:val="none" w:sz="0" w:space="0" w:color="auto"/>
      </w:divBdr>
    </w:div>
    <w:div w:id="971402209">
      <w:bodyDiv w:val="1"/>
      <w:marLeft w:val="0"/>
      <w:marRight w:val="0"/>
      <w:marTop w:val="0"/>
      <w:marBottom w:val="0"/>
      <w:divBdr>
        <w:top w:val="none" w:sz="0" w:space="0" w:color="auto"/>
        <w:left w:val="none" w:sz="0" w:space="0" w:color="auto"/>
        <w:bottom w:val="none" w:sz="0" w:space="0" w:color="auto"/>
        <w:right w:val="none" w:sz="0" w:space="0" w:color="auto"/>
      </w:divBdr>
    </w:div>
    <w:div w:id="992951249">
      <w:bodyDiv w:val="1"/>
      <w:marLeft w:val="0"/>
      <w:marRight w:val="0"/>
      <w:marTop w:val="0"/>
      <w:marBottom w:val="0"/>
      <w:divBdr>
        <w:top w:val="none" w:sz="0" w:space="0" w:color="auto"/>
        <w:left w:val="none" w:sz="0" w:space="0" w:color="auto"/>
        <w:bottom w:val="none" w:sz="0" w:space="0" w:color="auto"/>
        <w:right w:val="none" w:sz="0" w:space="0" w:color="auto"/>
      </w:divBdr>
    </w:div>
    <w:div w:id="998074094">
      <w:bodyDiv w:val="1"/>
      <w:marLeft w:val="0"/>
      <w:marRight w:val="0"/>
      <w:marTop w:val="0"/>
      <w:marBottom w:val="0"/>
      <w:divBdr>
        <w:top w:val="none" w:sz="0" w:space="0" w:color="auto"/>
        <w:left w:val="none" w:sz="0" w:space="0" w:color="auto"/>
        <w:bottom w:val="none" w:sz="0" w:space="0" w:color="auto"/>
        <w:right w:val="none" w:sz="0" w:space="0" w:color="auto"/>
      </w:divBdr>
    </w:div>
    <w:div w:id="999842912">
      <w:bodyDiv w:val="1"/>
      <w:marLeft w:val="0"/>
      <w:marRight w:val="0"/>
      <w:marTop w:val="0"/>
      <w:marBottom w:val="0"/>
      <w:divBdr>
        <w:top w:val="none" w:sz="0" w:space="0" w:color="auto"/>
        <w:left w:val="none" w:sz="0" w:space="0" w:color="auto"/>
        <w:bottom w:val="none" w:sz="0" w:space="0" w:color="auto"/>
        <w:right w:val="none" w:sz="0" w:space="0" w:color="auto"/>
      </w:divBdr>
    </w:div>
    <w:div w:id="1006051816">
      <w:bodyDiv w:val="1"/>
      <w:marLeft w:val="0"/>
      <w:marRight w:val="0"/>
      <w:marTop w:val="0"/>
      <w:marBottom w:val="0"/>
      <w:divBdr>
        <w:top w:val="none" w:sz="0" w:space="0" w:color="auto"/>
        <w:left w:val="none" w:sz="0" w:space="0" w:color="auto"/>
        <w:bottom w:val="none" w:sz="0" w:space="0" w:color="auto"/>
        <w:right w:val="none" w:sz="0" w:space="0" w:color="auto"/>
      </w:divBdr>
    </w:div>
    <w:div w:id="1026835536">
      <w:bodyDiv w:val="1"/>
      <w:marLeft w:val="0"/>
      <w:marRight w:val="0"/>
      <w:marTop w:val="0"/>
      <w:marBottom w:val="0"/>
      <w:divBdr>
        <w:top w:val="none" w:sz="0" w:space="0" w:color="auto"/>
        <w:left w:val="none" w:sz="0" w:space="0" w:color="auto"/>
        <w:bottom w:val="none" w:sz="0" w:space="0" w:color="auto"/>
        <w:right w:val="none" w:sz="0" w:space="0" w:color="auto"/>
      </w:divBdr>
    </w:div>
    <w:div w:id="1034694676">
      <w:bodyDiv w:val="1"/>
      <w:marLeft w:val="0"/>
      <w:marRight w:val="0"/>
      <w:marTop w:val="0"/>
      <w:marBottom w:val="0"/>
      <w:divBdr>
        <w:top w:val="none" w:sz="0" w:space="0" w:color="auto"/>
        <w:left w:val="none" w:sz="0" w:space="0" w:color="auto"/>
        <w:bottom w:val="none" w:sz="0" w:space="0" w:color="auto"/>
        <w:right w:val="none" w:sz="0" w:space="0" w:color="auto"/>
      </w:divBdr>
      <w:divsChild>
        <w:div w:id="570887771">
          <w:marLeft w:val="0"/>
          <w:marRight w:val="0"/>
          <w:marTop w:val="0"/>
          <w:marBottom w:val="0"/>
          <w:divBdr>
            <w:top w:val="single" w:sz="6" w:space="7" w:color="E5E5E5"/>
            <w:left w:val="none" w:sz="0" w:space="0" w:color="auto"/>
            <w:bottom w:val="none" w:sz="0" w:space="0" w:color="auto"/>
            <w:right w:val="none" w:sz="0" w:space="0" w:color="auto"/>
          </w:divBdr>
        </w:div>
        <w:div w:id="1879463403">
          <w:marLeft w:val="0"/>
          <w:marRight w:val="0"/>
          <w:marTop w:val="0"/>
          <w:marBottom w:val="0"/>
          <w:divBdr>
            <w:top w:val="none" w:sz="0" w:space="0" w:color="auto"/>
            <w:left w:val="none" w:sz="0" w:space="0" w:color="auto"/>
            <w:bottom w:val="none" w:sz="0" w:space="0" w:color="auto"/>
            <w:right w:val="none" w:sz="0" w:space="0" w:color="auto"/>
          </w:divBdr>
          <w:divsChild>
            <w:div w:id="1422874449">
              <w:marLeft w:val="0"/>
              <w:marRight w:val="0"/>
              <w:marTop w:val="0"/>
              <w:marBottom w:val="0"/>
              <w:divBdr>
                <w:top w:val="none" w:sz="0" w:space="0" w:color="auto"/>
                <w:left w:val="none" w:sz="0" w:space="0" w:color="auto"/>
                <w:bottom w:val="none" w:sz="0" w:space="0" w:color="auto"/>
                <w:right w:val="none" w:sz="0" w:space="0" w:color="auto"/>
              </w:divBdr>
              <w:divsChild>
                <w:div w:id="1731920078">
                  <w:marLeft w:val="0"/>
                  <w:marRight w:val="0"/>
                  <w:marTop w:val="0"/>
                  <w:marBottom w:val="0"/>
                  <w:divBdr>
                    <w:top w:val="none" w:sz="0" w:space="0" w:color="auto"/>
                    <w:left w:val="none" w:sz="0" w:space="0" w:color="auto"/>
                    <w:bottom w:val="none" w:sz="0" w:space="0" w:color="auto"/>
                    <w:right w:val="none" w:sz="0" w:space="0" w:color="auto"/>
                  </w:divBdr>
                  <w:divsChild>
                    <w:div w:id="13163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15890">
      <w:bodyDiv w:val="1"/>
      <w:marLeft w:val="0"/>
      <w:marRight w:val="0"/>
      <w:marTop w:val="0"/>
      <w:marBottom w:val="0"/>
      <w:divBdr>
        <w:top w:val="none" w:sz="0" w:space="0" w:color="auto"/>
        <w:left w:val="none" w:sz="0" w:space="0" w:color="auto"/>
        <w:bottom w:val="none" w:sz="0" w:space="0" w:color="auto"/>
        <w:right w:val="none" w:sz="0" w:space="0" w:color="auto"/>
      </w:divBdr>
    </w:div>
    <w:div w:id="1058357073">
      <w:bodyDiv w:val="1"/>
      <w:marLeft w:val="0"/>
      <w:marRight w:val="0"/>
      <w:marTop w:val="0"/>
      <w:marBottom w:val="0"/>
      <w:divBdr>
        <w:top w:val="none" w:sz="0" w:space="0" w:color="auto"/>
        <w:left w:val="none" w:sz="0" w:space="0" w:color="auto"/>
        <w:bottom w:val="none" w:sz="0" w:space="0" w:color="auto"/>
        <w:right w:val="none" w:sz="0" w:space="0" w:color="auto"/>
      </w:divBdr>
    </w:div>
    <w:div w:id="1058744480">
      <w:bodyDiv w:val="1"/>
      <w:marLeft w:val="0"/>
      <w:marRight w:val="0"/>
      <w:marTop w:val="0"/>
      <w:marBottom w:val="0"/>
      <w:divBdr>
        <w:top w:val="none" w:sz="0" w:space="0" w:color="auto"/>
        <w:left w:val="none" w:sz="0" w:space="0" w:color="auto"/>
        <w:bottom w:val="none" w:sz="0" w:space="0" w:color="auto"/>
        <w:right w:val="none" w:sz="0" w:space="0" w:color="auto"/>
      </w:divBdr>
      <w:divsChild>
        <w:div w:id="628316089">
          <w:marLeft w:val="0"/>
          <w:marRight w:val="0"/>
          <w:marTop w:val="0"/>
          <w:marBottom w:val="0"/>
          <w:divBdr>
            <w:top w:val="none" w:sz="0" w:space="0" w:color="auto"/>
            <w:left w:val="none" w:sz="0" w:space="0" w:color="auto"/>
            <w:bottom w:val="none" w:sz="0" w:space="0" w:color="auto"/>
            <w:right w:val="none" w:sz="0" w:space="0" w:color="auto"/>
          </w:divBdr>
          <w:divsChild>
            <w:div w:id="438062904">
              <w:marLeft w:val="0"/>
              <w:marRight w:val="0"/>
              <w:marTop w:val="0"/>
              <w:marBottom w:val="0"/>
              <w:divBdr>
                <w:top w:val="none" w:sz="0" w:space="0" w:color="auto"/>
                <w:left w:val="none" w:sz="0" w:space="0" w:color="auto"/>
                <w:bottom w:val="none" w:sz="0" w:space="0" w:color="auto"/>
                <w:right w:val="none" w:sz="0" w:space="0" w:color="auto"/>
              </w:divBdr>
              <w:divsChild>
                <w:div w:id="1759445336">
                  <w:marLeft w:val="0"/>
                  <w:marRight w:val="0"/>
                  <w:marTop w:val="0"/>
                  <w:marBottom w:val="0"/>
                  <w:divBdr>
                    <w:top w:val="none" w:sz="0" w:space="0" w:color="auto"/>
                    <w:left w:val="none" w:sz="0" w:space="0" w:color="auto"/>
                    <w:bottom w:val="none" w:sz="0" w:space="0" w:color="auto"/>
                    <w:right w:val="none" w:sz="0" w:space="0" w:color="auto"/>
                  </w:divBdr>
                  <w:divsChild>
                    <w:div w:id="389349485">
                      <w:marLeft w:val="0"/>
                      <w:marRight w:val="0"/>
                      <w:marTop w:val="0"/>
                      <w:marBottom w:val="0"/>
                      <w:divBdr>
                        <w:top w:val="none" w:sz="0" w:space="0" w:color="auto"/>
                        <w:left w:val="none" w:sz="0" w:space="0" w:color="auto"/>
                        <w:bottom w:val="none" w:sz="0" w:space="0" w:color="auto"/>
                        <w:right w:val="none" w:sz="0" w:space="0" w:color="auto"/>
                      </w:divBdr>
                      <w:divsChild>
                        <w:div w:id="1205799160">
                          <w:marLeft w:val="0"/>
                          <w:marRight w:val="0"/>
                          <w:marTop w:val="0"/>
                          <w:marBottom w:val="0"/>
                          <w:divBdr>
                            <w:top w:val="none" w:sz="0" w:space="0" w:color="auto"/>
                            <w:left w:val="none" w:sz="0" w:space="0" w:color="auto"/>
                            <w:bottom w:val="none" w:sz="0" w:space="0" w:color="auto"/>
                            <w:right w:val="none" w:sz="0" w:space="0" w:color="auto"/>
                          </w:divBdr>
                          <w:divsChild>
                            <w:div w:id="12611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0046">
          <w:marLeft w:val="0"/>
          <w:marRight w:val="0"/>
          <w:marTop w:val="0"/>
          <w:marBottom w:val="0"/>
          <w:divBdr>
            <w:top w:val="none" w:sz="0" w:space="0" w:color="auto"/>
            <w:left w:val="none" w:sz="0" w:space="0" w:color="auto"/>
            <w:bottom w:val="none" w:sz="0" w:space="0" w:color="auto"/>
            <w:right w:val="none" w:sz="0" w:space="0" w:color="auto"/>
          </w:divBdr>
          <w:divsChild>
            <w:div w:id="204372717">
              <w:marLeft w:val="0"/>
              <w:marRight w:val="0"/>
              <w:marTop w:val="0"/>
              <w:marBottom w:val="0"/>
              <w:divBdr>
                <w:top w:val="none" w:sz="0" w:space="0" w:color="auto"/>
                <w:left w:val="none" w:sz="0" w:space="0" w:color="auto"/>
                <w:bottom w:val="none" w:sz="0" w:space="0" w:color="auto"/>
                <w:right w:val="none" w:sz="0" w:space="0" w:color="auto"/>
              </w:divBdr>
              <w:divsChild>
                <w:div w:id="21296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29025">
      <w:bodyDiv w:val="1"/>
      <w:marLeft w:val="0"/>
      <w:marRight w:val="0"/>
      <w:marTop w:val="0"/>
      <w:marBottom w:val="0"/>
      <w:divBdr>
        <w:top w:val="none" w:sz="0" w:space="0" w:color="auto"/>
        <w:left w:val="none" w:sz="0" w:space="0" w:color="auto"/>
        <w:bottom w:val="none" w:sz="0" w:space="0" w:color="auto"/>
        <w:right w:val="none" w:sz="0" w:space="0" w:color="auto"/>
      </w:divBdr>
    </w:div>
    <w:div w:id="1098142085">
      <w:bodyDiv w:val="1"/>
      <w:marLeft w:val="0"/>
      <w:marRight w:val="0"/>
      <w:marTop w:val="0"/>
      <w:marBottom w:val="0"/>
      <w:divBdr>
        <w:top w:val="none" w:sz="0" w:space="0" w:color="auto"/>
        <w:left w:val="none" w:sz="0" w:space="0" w:color="auto"/>
        <w:bottom w:val="none" w:sz="0" w:space="0" w:color="auto"/>
        <w:right w:val="none" w:sz="0" w:space="0" w:color="auto"/>
      </w:divBdr>
    </w:div>
    <w:div w:id="1101991056">
      <w:bodyDiv w:val="1"/>
      <w:marLeft w:val="0"/>
      <w:marRight w:val="0"/>
      <w:marTop w:val="0"/>
      <w:marBottom w:val="0"/>
      <w:divBdr>
        <w:top w:val="none" w:sz="0" w:space="0" w:color="auto"/>
        <w:left w:val="none" w:sz="0" w:space="0" w:color="auto"/>
        <w:bottom w:val="none" w:sz="0" w:space="0" w:color="auto"/>
        <w:right w:val="none" w:sz="0" w:space="0" w:color="auto"/>
      </w:divBdr>
      <w:divsChild>
        <w:div w:id="653723927">
          <w:marLeft w:val="0"/>
          <w:marRight w:val="0"/>
          <w:marTop w:val="0"/>
          <w:marBottom w:val="0"/>
          <w:divBdr>
            <w:top w:val="none" w:sz="0" w:space="0" w:color="auto"/>
            <w:left w:val="none" w:sz="0" w:space="0" w:color="auto"/>
            <w:bottom w:val="none" w:sz="0" w:space="0" w:color="auto"/>
            <w:right w:val="none" w:sz="0" w:space="0" w:color="auto"/>
          </w:divBdr>
        </w:div>
      </w:divsChild>
    </w:div>
    <w:div w:id="1168518389">
      <w:bodyDiv w:val="1"/>
      <w:marLeft w:val="0"/>
      <w:marRight w:val="0"/>
      <w:marTop w:val="0"/>
      <w:marBottom w:val="0"/>
      <w:divBdr>
        <w:top w:val="none" w:sz="0" w:space="0" w:color="auto"/>
        <w:left w:val="none" w:sz="0" w:space="0" w:color="auto"/>
        <w:bottom w:val="none" w:sz="0" w:space="0" w:color="auto"/>
        <w:right w:val="none" w:sz="0" w:space="0" w:color="auto"/>
      </w:divBdr>
      <w:divsChild>
        <w:div w:id="27068422">
          <w:marLeft w:val="0"/>
          <w:marRight w:val="0"/>
          <w:marTop w:val="0"/>
          <w:marBottom w:val="0"/>
          <w:divBdr>
            <w:top w:val="none" w:sz="0" w:space="0" w:color="auto"/>
            <w:left w:val="none" w:sz="0" w:space="0" w:color="auto"/>
            <w:bottom w:val="none" w:sz="0" w:space="0" w:color="auto"/>
            <w:right w:val="none" w:sz="0" w:space="0" w:color="auto"/>
          </w:divBdr>
          <w:divsChild>
            <w:div w:id="189345061">
              <w:marLeft w:val="0"/>
              <w:marRight w:val="0"/>
              <w:marTop w:val="0"/>
              <w:marBottom w:val="0"/>
              <w:divBdr>
                <w:top w:val="none" w:sz="0" w:space="0" w:color="auto"/>
                <w:left w:val="none" w:sz="0" w:space="0" w:color="auto"/>
                <w:bottom w:val="none" w:sz="0" w:space="0" w:color="auto"/>
                <w:right w:val="none" w:sz="0" w:space="0" w:color="auto"/>
              </w:divBdr>
              <w:divsChild>
                <w:div w:id="77337281">
                  <w:marLeft w:val="0"/>
                  <w:marRight w:val="0"/>
                  <w:marTop w:val="0"/>
                  <w:marBottom w:val="0"/>
                  <w:divBdr>
                    <w:top w:val="none" w:sz="0" w:space="0" w:color="auto"/>
                    <w:left w:val="none" w:sz="0" w:space="0" w:color="auto"/>
                    <w:bottom w:val="none" w:sz="0" w:space="0" w:color="auto"/>
                    <w:right w:val="none" w:sz="0" w:space="0" w:color="auto"/>
                  </w:divBdr>
                  <w:divsChild>
                    <w:div w:id="378213968">
                      <w:marLeft w:val="0"/>
                      <w:marRight w:val="0"/>
                      <w:marTop w:val="0"/>
                      <w:marBottom w:val="0"/>
                      <w:divBdr>
                        <w:top w:val="none" w:sz="0" w:space="0" w:color="auto"/>
                        <w:left w:val="none" w:sz="0" w:space="0" w:color="auto"/>
                        <w:bottom w:val="none" w:sz="0" w:space="0" w:color="auto"/>
                        <w:right w:val="none" w:sz="0" w:space="0" w:color="auto"/>
                      </w:divBdr>
                      <w:divsChild>
                        <w:div w:id="1256328500">
                          <w:marLeft w:val="0"/>
                          <w:marRight w:val="0"/>
                          <w:marTop w:val="0"/>
                          <w:marBottom w:val="0"/>
                          <w:divBdr>
                            <w:top w:val="none" w:sz="0" w:space="0" w:color="auto"/>
                            <w:left w:val="none" w:sz="0" w:space="0" w:color="auto"/>
                            <w:bottom w:val="none" w:sz="0" w:space="0" w:color="auto"/>
                            <w:right w:val="none" w:sz="0" w:space="0" w:color="auto"/>
                          </w:divBdr>
                          <w:divsChild>
                            <w:div w:id="6132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78776">
          <w:marLeft w:val="0"/>
          <w:marRight w:val="0"/>
          <w:marTop w:val="0"/>
          <w:marBottom w:val="0"/>
          <w:divBdr>
            <w:top w:val="none" w:sz="0" w:space="0" w:color="auto"/>
            <w:left w:val="none" w:sz="0" w:space="0" w:color="auto"/>
            <w:bottom w:val="none" w:sz="0" w:space="0" w:color="auto"/>
            <w:right w:val="none" w:sz="0" w:space="0" w:color="auto"/>
          </w:divBdr>
          <w:divsChild>
            <w:div w:id="741830997">
              <w:marLeft w:val="0"/>
              <w:marRight w:val="0"/>
              <w:marTop w:val="0"/>
              <w:marBottom w:val="0"/>
              <w:divBdr>
                <w:top w:val="none" w:sz="0" w:space="0" w:color="auto"/>
                <w:left w:val="none" w:sz="0" w:space="0" w:color="auto"/>
                <w:bottom w:val="none" w:sz="0" w:space="0" w:color="auto"/>
                <w:right w:val="none" w:sz="0" w:space="0" w:color="auto"/>
              </w:divBdr>
              <w:divsChild>
                <w:div w:id="119932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15581">
      <w:bodyDiv w:val="1"/>
      <w:marLeft w:val="0"/>
      <w:marRight w:val="0"/>
      <w:marTop w:val="0"/>
      <w:marBottom w:val="0"/>
      <w:divBdr>
        <w:top w:val="none" w:sz="0" w:space="0" w:color="auto"/>
        <w:left w:val="none" w:sz="0" w:space="0" w:color="auto"/>
        <w:bottom w:val="none" w:sz="0" w:space="0" w:color="auto"/>
        <w:right w:val="none" w:sz="0" w:space="0" w:color="auto"/>
      </w:divBdr>
    </w:div>
    <w:div w:id="1231040957">
      <w:bodyDiv w:val="1"/>
      <w:marLeft w:val="0"/>
      <w:marRight w:val="0"/>
      <w:marTop w:val="0"/>
      <w:marBottom w:val="0"/>
      <w:divBdr>
        <w:top w:val="none" w:sz="0" w:space="0" w:color="auto"/>
        <w:left w:val="none" w:sz="0" w:space="0" w:color="auto"/>
        <w:bottom w:val="none" w:sz="0" w:space="0" w:color="auto"/>
        <w:right w:val="none" w:sz="0" w:space="0" w:color="auto"/>
      </w:divBdr>
      <w:divsChild>
        <w:div w:id="1023632149">
          <w:marLeft w:val="75"/>
          <w:marRight w:val="0"/>
          <w:marTop w:val="0"/>
          <w:marBottom w:val="0"/>
          <w:divBdr>
            <w:top w:val="none" w:sz="0" w:space="0" w:color="auto"/>
            <w:left w:val="none" w:sz="0" w:space="0" w:color="auto"/>
            <w:bottom w:val="none" w:sz="0" w:space="0" w:color="auto"/>
            <w:right w:val="none" w:sz="0" w:space="0" w:color="auto"/>
          </w:divBdr>
        </w:div>
      </w:divsChild>
    </w:div>
    <w:div w:id="1275020448">
      <w:bodyDiv w:val="1"/>
      <w:marLeft w:val="0"/>
      <w:marRight w:val="0"/>
      <w:marTop w:val="0"/>
      <w:marBottom w:val="0"/>
      <w:divBdr>
        <w:top w:val="none" w:sz="0" w:space="0" w:color="auto"/>
        <w:left w:val="none" w:sz="0" w:space="0" w:color="auto"/>
        <w:bottom w:val="none" w:sz="0" w:space="0" w:color="auto"/>
        <w:right w:val="none" w:sz="0" w:space="0" w:color="auto"/>
      </w:divBdr>
    </w:div>
    <w:div w:id="1381858988">
      <w:bodyDiv w:val="1"/>
      <w:marLeft w:val="0"/>
      <w:marRight w:val="0"/>
      <w:marTop w:val="0"/>
      <w:marBottom w:val="0"/>
      <w:divBdr>
        <w:top w:val="none" w:sz="0" w:space="0" w:color="auto"/>
        <w:left w:val="none" w:sz="0" w:space="0" w:color="auto"/>
        <w:bottom w:val="none" w:sz="0" w:space="0" w:color="auto"/>
        <w:right w:val="none" w:sz="0" w:space="0" w:color="auto"/>
      </w:divBdr>
    </w:div>
    <w:div w:id="1411077313">
      <w:bodyDiv w:val="1"/>
      <w:marLeft w:val="0"/>
      <w:marRight w:val="0"/>
      <w:marTop w:val="0"/>
      <w:marBottom w:val="0"/>
      <w:divBdr>
        <w:top w:val="none" w:sz="0" w:space="0" w:color="auto"/>
        <w:left w:val="none" w:sz="0" w:space="0" w:color="auto"/>
        <w:bottom w:val="none" w:sz="0" w:space="0" w:color="auto"/>
        <w:right w:val="none" w:sz="0" w:space="0" w:color="auto"/>
      </w:divBdr>
    </w:div>
    <w:div w:id="1419134386">
      <w:bodyDiv w:val="1"/>
      <w:marLeft w:val="0"/>
      <w:marRight w:val="0"/>
      <w:marTop w:val="0"/>
      <w:marBottom w:val="0"/>
      <w:divBdr>
        <w:top w:val="none" w:sz="0" w:space="0" w:color="auto"/>
        <w:left w:val="none" w:sz="0" w:space="0" w:color="auto"/>
        <w:bottom w:val="none" w:sz="0" w:space="0" w:color="auto"/>
        <w:right w:val="none" w:sz="0" w:space="0" w:color="auto"/>
      </w:divBdr>
    </w:div>
    <w:div w:id="1446273975">
      <w:bodyDiv w:val="1"/>
      <w:marLeft w:val="0"/>
      <w:marRight w:val="0"/>
      <w:marTop w:val="0"/>
      <w:marBottom w:val="0"/>
      <w:divBdr>
        <w:top w:val="none" w:sz="0" w:space="0" w:color="auto"/>
        <w:left w:val="none" w:sz="0" w:space="0" w:color="auto"/>
        <w:bottom w:val="none" w:sz="0" w:space="0" w:color="auto"/>
        <w:right w:val="none" w:sz="0" w:space="0" w:color="auto"/>
      </w:divBdr>
    </w:div>
    <w:div w:id="1451390149">
      <w:bodyDiv w:val="1"/>
      <w:marLeft w:val="0"/>
      <w:marRight w:val="0"/>
      <w:marTop w:val="0"/>
      <w:marBottom w:val="0"/>
      <w:divBdr>
        <w:top w:val="none" w:sz="0" w:space="0" w:color="auto"/>
        <w:left w:val="none" w:sz="0" w:space="0" w:color="auto"/>
        <w:bottom w:val="none" w:sz="0" w:space="0" w:color="auto"/>
        <w:right w:val="none" w:sz="0" w:space="0" w:color="auto"/>
      </w:divBdr>
    </w:div>
    <w:div w:id="1488091261">
      <w:bodyDiv w:val="1"/>
      <w:marLeft w:val="0"/>
      <w:marRight w:val="0"/>
      <w:marTop w:val="0"/>
      <w:marBottom w:val="0"/>
      <w:divBdr>
        <w:top w:val="none" w:sz="0" w:space="0" w:color="auto"/>
        <w:left w:val="none" w:sz="0" w:space="0" w:color="auto"/>
        <w:bottom w:val="none" w:sz="0" w:space="0" w:color="auto"/>
        <w:right w:val="none" w:sz="0" w:space="0" w:color="auto"/>
      </w:divBdr>
    </w:div>
    <w:div w:id="1522938559">
      <w:bodyDiv w:val="1"/>
      <w:marLeft w:val="0"/>
      <w:marRight w:val="0"/>
      <w:marTop w:val="0"/>
      <w:marBottom w:val="0"/>
      <w:divBdr>
        <w:top w:val="none" w:sz="0" w:space="0" w:color="auto"/>
        <w:left w:val="none" w:sz="0" w:space="0" w:color="auto"/>
        <w:bottom w:val="none" w:sz="0" w:space="0" w:color="auto"/>
        <w:right w:val="none" w:sz="0" w:space="0" w:color="auto"/>
      </w:divBdr>
    </w:div>
    <w:div w:id="1594313348">
      <w:bodyDiv w:val="1"/>
      <w:marLeft w:val="0"/>
      <w:marRight w:val="0"/>
      <w:marTop w:val="0"/>
      <w:marBottom w:val="0"/>
      <w:divBdr>
        <w:top w:val="none" w:sz="0" w:space="0" w:color="auto"/>
        <w:left w:val="none" w:sz="0" w:space="0" w:color="auto"/>
        <w:bottom w:val="none" w:sz="0" w:space="0" w:color="auto"/>
        <w:right w:val="none" w:sz="0" w:space="0" w:color="auto"/>
      </w:divBdr>
    </w:div>
    <w:div w:id="1612931497">
      <w:bodyDiv w:val="1"/>
      <w:marLeft w:val="0"/>
      <w:marRight w:val="0"/>
      <w:marTop w:val="0"/>
      <w:marBottom w:val="0"/>
      <w:divBdr>
        <w:top w:val="none" w:sz="0" w:space="0" w:color="auto"/>
        <w:left w:val="none" w:sz="0" w:space="0" w:color="auto"/>
        <w:bottom w:val="none" w:sz="0" w:space="0" w:color="auto"/>
        <w:right w:val="none" w:sz="0" w:space="0" w:color="auto"/>
      </w:divBdr>
    </w:div>
    <w:div w:id="1653945158">
      <w:bodyDiv w:val="1"/>
      <w:marLeft w:val="0"/>
      <w:marRight w:val="0"/>
      <w:marTop w:val="0"/>
      <w:marBottom w:val="0"/>
      <w:divBdr>
        <w:top w:val="none" w:sz="0" w:space="0" w:color="auto"/>
        <w:left w:val="none" w:sz="0" w:space="0" w:color="auto"/>
        <w:bottom w:val="none" w:sz="0" w:space="0" w:color="auto"/>
        <w:right w:val="none" w:sz="0" w:space="0" w:color="auto"/>
      </w:divBdr>
    </w:div>
    <w:div w:id="1679580430">
      <w:bodyDiv w:val="1"/>
      <w:marLeft w:val="0"/>
      <w:marRight w:val="0"/>
      <w:marTop w:val="0"/>
      <w:marBottom w:val="0"/>
      <w:divBdr>
        <w:top w:val="none" w:sz="0" w:space="0" w:color="auto"/>
        <w:left w:val="none" w:sz="0" w:space="0" w:color="auto"/>
        <w:bottom w:val="none" w:sz="0" w:space="0" w:color="auto"/>
        <w:right w:val="none" w:sz="0" w:space="0" w:color="auto"/>
      </w:divBdr>
    </w:div>
    <w:div w:id="1679581955">
      <w:bodyDiv w:val="1"/>
      <w:marLeft w:val="0"/>
      <w:marRight w:val="0"/>
      <w:marTop w:val="0"/>
      <w:marBottom w:val="0"/>
      <w:divBdr>
        <w:top w:val="none" w:sz="0" w:space="0" w:color="auto"/>
        <w:left w:val="none" w:sz="0" w:space="0" w:color="auto"/>
        <w:bottom w:val="none" w:sz="0" w:space="0" w:color="auto"/>
        <w:right w:val="none" w:sz="0" w:space="0" w:color="auto"/>
      </w:divBdr>
    </w:div>
    <w:div w:id="1738897987">
      <w:bodyDiv w:val="1"/>
      <w:marLeft w:val="0"/>
      <w:marRight w:val="0"/>
      <w:marTop w:val="0"/>
      <w:marBottom w:val="0"/>
      <w:divBdr>
        <w:top w:val="none" w:sz="0" w:space="0" w:color="auto"/>
        <w:left w:val="none" w:sz="0" w:space="0" w:color="auto"/>
        <w:bottom w:val="none" w:sz="0" w:space="0" w:color="auto"/>
        <w:right w:val="none" w:sz="0" w:space="0" w:color="auto"/>
      </w:divBdr>
    </w:div>
    <w:div w:id="1769156393">
      <w:bodyDiv w:val="1"/>
      <w:marLeft w:val="0"/>
      <w:marRight w:val="0"/>
      <w:marTop w:val="0"/>
      <w:marBottom w:val="0"/>
      <w:divBdr>
        <w:top w:val="none" w:sz="0" w:space="0" w:color="auto"/>
        <w:left w:val="none" w:sz="0" w:space="0" w:color="auto"/>
        <w:bottom w:val="none" w:sz="0" w:space="0" w:color="auto"/>
        <w:right w:val="none" w:sz="0" w:space="0" w:color="auto"/>
      </w:divBdr>
      <w:divsChild>
        <w:div w:id="1851721942">
          <w:marLeft w:val="0"/>
          <w:marRight w:val="0"/>
          <w:marTop w:val="0"/>
          <w:marBottom w:val="0"/>
          <w:divBdr>
            <w:top w:val="none" w:sz="0" w:space="0" w:color="auto"/>
            <w:left w:val="none" w:sz="0" w:space="0" w:color="auto"/>
            <w:bottom w:val="none" w:sz="0" w:space="0" w:color="auto"/>
            <w:right w:val="none" w:sz="0" w:space="0" w:color="auto"/>
          </w:divBdr>
          <w:divsChild>
            <w:div w:id="442843177">
              <w:marLeft w:val="0"/>
              <w:marRight w:val="0"/>
              <w:marTop w:val="0"/>
              <w:marBottom w:val="0"/>
              <w:divBdr>
                <w:top w:val="none" w:sz="0" w:space="0" w:color="auto"/>
                <w:left w:val="none" w:sz="0" w:space="0" w:color="auto"/>
                <w:bottom w:val="none" w:sz="0" w:space="0" w:color="auto"/>
                <w:right w:val="none" w:sz="0" w:space="0" w:color="auto"/>
              </w:divBdr>
              <w:divsChild>
                <w:div w:id="94326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5389">
      <w:bodyDiv w:val="1"/>
      <w:marLeft w:val="0"/>
      <w:marRight w:val="0"/>
      <w:marTop w:val="0"/>
      <w:marBottom w:val="0"/>
      <w:divBdr>
        <w:top w:val="none" w:sz="0" w:space="0" w:color="auto"/>
        <w:left w:val="none" w:sz="0" w:space="0" w:color="auto"/>
        <w:bottom w:val="none" w:sz="0" w:space="0" w:color="auto"/>
        <w:right w:val="none" w:sz="0" w:space="0" w:color="auto"/>
      </w:divBdr>
      <w:divsChild>
        <w:div w:id="2083983080">
          <w:marLeft w:val="0"/>
          <w:marRight w:val="0"/>
          <w:marTop w:val="0"/>
          <w:marBottom w:val="0"/>
          <w:divBdr>
            <w:top w:val="none" w:sz="0" w:space="0" w:color="auto"/>
            <w:left w:val="none" w:sz="0" w:space="0" w:color="auto"/>
            <w:bottom w:val="none" w:sz="0" w:space="0" w:color="auto"/>
            <w:right w:val="none" w:sz="0" w:space="0" w:color="auto"/>
          </w:divBdr>
        </w:div>
      </w:divsChild>
    </w:div>
    <w:div w:id="1797525726">
      <w:bodyDiv w:val="1"/>
      <w:marLeft w:val="0"/>
      <w:marRight w:val="0"/>
      <w:marTop w:val="0"/>
      <w:marBottom w:val="0"/>
      <w:divBdr>
        <w:top w:val="none" w:sz="0" w:space="0" w:color="auto"/>
        <w:left w:val="none" w:sz="0" w:space="0" w:color="auto"/>
        <w:bottom w:val="none" w:sz="0" w:space="0" w:color="auto"/>
        <w:right w:val="none" w:sz="0" w:space="0" w:color="auto"/>
      </w:divBdr>
    </w:div>
    <w:div w:id="1827896733">
      <w:bodyDiv w:val="1"/>
      <w:marLeft w:val="0"/>
      <w:marRight w:val="0"/>
      <w:marTop w:val="0"/>
      <w:marBottom w:val="0"/>
      <w:divBdr>
        <w:top w:val="none" w:sz="0" w:space="0" w:color="auto"/>
        <w:left w:val="none" w:sz="0" w:space="0" w:color="auto"/>
        <w:bottom w:val="none" w:sz="0" w:space="0" w:color="auto"/>
        <w:right w:val="none" w:sz="0" w:space="0" w:color="auto"/>
      </w:divBdr>
    </w:div>
    <w:div w:id="1856189766">
      <w:bodyDiv w:val="1"/>
      <w:marLeft w:val="0"/>
      <w:marRight w:val="0"/>
      <w:marTop w:val="0"/>
      <w:marBottom w:val="0"/>
      <w:divBdr>
        <w:top w:val="none" w:sz="0" w:space="0" w:color="auto"/>
        <w:left w:val="none" w:sz="0" w:space="0" w:color="auto"/>
        <w:bottom w:val="none" w:sz="0" w:space="0" w:color="auto"/>
        <w:right w:val="none" w:sz="0" w:space="0" w:color="auto"/>
      </w:divBdr>
    </w:div>
    <w:div w:id="1890335138">
      <w:bodyDiv w:val="1"/>
      <w:marLeft w:val="0"/>
      <w:marRight w:val="0"/>
      <w:marTop w:val="0"/>
      <w:marBottom w:val="0"/>
      <w:divBdr>
        <w:top w:val="none" w:sz="0" w:space="0" w:color="auto"/>
        <w:left w:val="none" w:sz="0" w:space="0" w:color="auto"/>
        <w:bottom w:val="none" w:sz="0" w:space="0" w:color="auto"/>
        <w:right w:val="none" w:sz="0" w:space="0" w:color="auto"/>
      </w:divBdr>
    </w:div>
    <w:div w:id="1932351588">
      <w:bodyDiv w:val="1"/>
      <w:marLeft w:val="0"/>
      <w:marRight w:val="0"/>
      <w:marTop w:val="0"/>
      <w:marBottom w:val="0"/>
      <w:divBdr>
        <w:top w:val="none" w:sz="0" w:space="0" w:color="auto"/>
        <w:left w:val="none" w:sz="0" w:space="0" w:color="auto"/>
        <w:bottom w:val="none" w:sz="0" w:space="0" w:color="auto"/>
        <w:right w:val="none" w:sz="0" w:space="0" w:color="auto"/>
      </w:divBdr>
    </w:div>
    <w:div w:id="1955672956">
      <w:bodyDiv w:val="1"/>
      <w:marLeft w:val="0"/>
      <w:marRight w:val="0"/>
      <w:marTop w:val="0"/>
      <w:marBottom w:val="0"/>
      <w:divBdr>
        <w:top w:val="none" w:sz="0" w:space="0" w:color="auto"/>
        <w:left w:val="none" w:sz="0" w:space="0" w:color="auto"/>
        <w:bottom w:val="none" w:sz="0" w:space="0" w:color="auto"/>
        <w:right w:val="none" w:sz="0" w:space="0" w:color="auto"/>
      </w:divBdr>
    </w:div>
    <w:div w:id="1971127245">
      <w:bodyDiv w:val="1"/>
      <w:marLeft w:val="0"/>
      <w:marRight w:val="0"/>
      <w:marTop w:val="0"/>
      <w:marBottom w:val="0"/>
      <w:divBdr>
        <w:top w:val="none" w:sz="0" w:space="0" w:color="auto"/>
        <w:left w:val="none" w:sz="0" w:space="0" w:color="auto"/>
        <w:bottom w:val="none" w:sz="0" w:space="0" w:color="auto"/>
        <w:right w:val="none" w:sz="0" w:space="0" w:color="auto"/>
      </w:divBdr>
    </w:div>
    <w:div w:id="1988968985">
      <w:bodyDiv w:val="1"/>
      <w:marLeft w:val="0"/>
      <w:marRight w:val="0"/>
      <w:marTop w:val="0"/>
      <w:marBottom w:val="0"/>
      <w:divBdr>
        <w:top w:val="none" w:sz="0" w:space="0" w:color="auto"/>
        <w:left w:val="none" w:sz="0" w:space="0" w:color="auto"/>
        <w:bottom w:val="none" w:sz="0" w:space="0" w:color="auto"/>
        <w:right w:val="none" w:sz="0" w:space="0" w:color="auto"/>
      </w:divBdr>
    </w:div>
    <w:div w:id="2021617276">
      <w:bodyDiv w:val="1"/>
      <w:marLeft w:val="0"/>
      <w:marRight w:val="0"/>
      <w:marTop w:val="0"/>
      <w:marBottom w:val="0"/>
      <w:divBdr>
        <w:top w:val="none" w:sz="0" w:space="0" w:color="auto"/>
        <w:left w:val="none" w:sz="0" w:space="0" w:color="auto"/>
        <w:bottom w:val="none" w:sz="0" w:space="0" w:color="auto"/>
        <w:right w:val="none" w:sz="0" w:space="0" w:color="auto"/>
      </w:divBdr>
    </w:div>
    <w:div w:id="2088070219">
      <w:bodyDiv w:val="1"/>
      <w:marLeft w:val="0"/>
      <w:marRight w:val="0"/>
      <w:marTop w:val="0"/>
      <w:marBottom w:val="0"/>
      <w:divBdr>
        <w:top w:val="none" w:sz="0" w:space="0" w:color="auto"/>
        <w:left w:val="none" w:sz="0" w:space="0" w:color="auto"/>
        <w:bottom w:val="none" w:sz="0" w:space="0" w:color="auto"/>
        <w:right w:val="none" w:sz="0" w:space="0" w:color="auto"/>
      </w:divBdr>
    </w:div>
    <w:div w:id="2109227573">
      <w:bodyDiv w:val="1"/>
      <w:marLeft w:val="0"/>
      <w:marRight w:val="0"/>
      <w:marTop w:val="0"/>
      <w:marBottom w:val="0"/>
      <w:divBdr>
        <w:top w:val="none" w:sz="0" w:space="0" w:color="auto"/>
        <w:left w:val="none" w:sz="0" w:space="0" w:color="auto"/>
        <w:bottom w:val="none" w:sz="0" w:space="0" w:color="auto"/>
        <w:right w:val="none" w:sz="0" w:space="0" w:color="auto"/>
      </w:divBdr>
    </w:div>
    <w:div w:id="2114326730">
      <w:bodyDiv w:val="1"/>
      <w:marLeft w:val="0"/>
      <w:marRight w:val="0"/>
      <w:marTop w:val="0"/>
      <w:marBottom w:val="0"/>
      <w:divBdr>
        <w:top w:val="none" w:sz="0" w:space="0" w:color="auto"/>
        <w:left w:val="none" w:sz="0" w:space="0" w:color="auto"/>
        <w:bottom w:val="none" w:sz="0" w:space="0" w:color="auto"/>
        <w:right w:val="none" w:sz="0" w:space="0" w:color="auto"/>
      </w:divBdr>
    </w:div>
    <w:div w:id="2131585000">
      <w:bodyDiv w:val="1"/>
      <w:marLeft w:val="0"/>
      <w:marRight w:val="0"/>
      <w:marTop w:val="0"/>
      <w:marBottom w:val="0"/>
      <w:divBdr>
        <w:top w:val="none" w:sz="0" w:space="0" w:color="auto"/>
        <w:left w:val="none" w:sz="0" w:space="0" w:color="auto"/>
        <w:bottom w:val="none" w:sz="0" w:space="0" w:color="auto"/>
        <w:right w:val="none" w:sz="0" w:space="0" w:color="auto"/>
      </w:divBdr>
    </w:div>
    <w:div w:id="2134209646">
      <w:bodyDiv w:val="1"/>
      <w:marLeft w:val="0"/>
      <w:marRight w:val="0"/>
      <w:marTop w:val="0"/>
      <w:marBottom w:val="0"/>
      <w:divBdr>
        <w:top w:val="none" w:sz="0" w:space="0" w:color="auto"/>
        <w:left w:val="none" w:sz="0" w:space="0" w:color="auto"/>
        <w:bottom w:val="none" w:sz="0" w:space="0" w:color="auto"/>
        <w:right w:val="none" w:sz="0" w:space="0" w:color="auto"/>
      </w:divBdr>
      <w:divsChild>
        <w:div w:id="378826439">
          <w:marLeft w:val="0"/>
          <w:marRight w:val="0"/>
          <w:marTop w:val="0"/>
          <w:marBottom w:val="0"/>
          <w:divBdr>
            <w:top w:val="none" w:sz="0" w:space="0" w:color="auto"/>
            <w:left w:val="none" w:sz="0" w:space="0" w:color="auto"/>
            <w:bottom w:val="none" w:sz="0" w:space="0" w:color="auto"/>
            <w:right w:val="none" w:sz="0" w:space="0" w:color="auto"/>
          </w:divBdr>
          <w:divsChild>
            <w:div w:id="13921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www.un.org/en/documents/charter/" TargetMode="External"/><Relationship Id="rId26" Type="http://schemas.openxmlformats.org/officeDocument/2006/relationships/hyperlink" Target="https://www.youtube.com/watch?v=tlmYtJiUK00" TargetMode="External"/><Relationship Id="rId39" Type="http://schemas.openxmlformats.org/officeDocument/2006/relationships/hyperlink" Target="https://www.history.com/topics/world-war-ii/united-nation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una.org.uk/sites/default/files/Glossary.pdf"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www.un.org/en/documents/charter/" TargetMode="External"/><Relationship Id="rId25" Type="http://schemas.openxmlformats.org/officeDocument/2006/relationships/hyperlink" Target="https://www.youtube.com/watch?v=QoIafzc0k74" TargetMode="External"/><Relationship Id="rId33" Type="http://schemas.openxmlformats.org/officeDocument/2006/relationships/hyperlink" Target="https://www.pbs.org/newshour/extra/lessons-plans/students-examine-u-n-s-goals-on-70th-anniversary-lesson-plan/" TargetMode="External"/><Relationship Id="rId38" Type="http://schemas.openxmlformats.org/officeDocument/2006/relationships/hyperlink" Target="https://www.theguardian.com/world/2015/sep/07/what-has-the-un-achieved-united-nation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s://www.un.org/en/sections/about-un/funds-programmes-specialized-agencies-and-others" TargetMode="External"/><Relationship Id="rId41" Type="http://schemas.openxmlformats.org/officeDocument/2006/relationships/hyperlink" Target="https://worldslargestlesson.globalgoa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youtube.com/watch?v=tlmYtJiUK00" TargetMode="External"/><Relationship Id="rId32" Type="http://schemas.openxmlformats.org/officeDocument/2006/relationships/hyperlink" Target="https://www.una.org.uk/get-involved/learn-and-teach/overview-united-nations" TargetMode="External"/><Relationship Id="rId37" Type="http://schemas.openxmlformats.org/officeDocument/2006/relationships/hyperlink" Target="https://watch.globalgoals.org/" TargetMode="External"/><Relationship Id="rId40" Type="http://schemas.openxmlformats.org/officeDocument/2006/relationships/hyperlink" Target="http://www.educatingexcellence.com/uploads/1/2/3/2/12327484/lesson_1-introduction_to_the_un_middle_school.pdf"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s://www.youtube.com/watch?v=QoIafzc0k74" TargetMode="External"/><Relationship Id="rId28" Type="http://schemas.openxmlformats.org/officeDocument/2006/relationships/image" Target="media/image15.png"/><Relationship Id="rId36" Type="http://schemas.openxmlformats.org/officeDocument/2006/relationships/hyperlink" Target="https://www.un.org/en/sections/about-un/un-logo-and-flag/index.html"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un.org/en/"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hyperlink" Target="https://www.un.org/en/sections/about-un/funds-programmes-specialized-agencies-and-others" TargetMode="External"/><Relationship Id="rId35" Type="http://schemas.openxmlformats.org/officeDocument/2006/relationships/hyperlink" Target="https://www.history.com/this-day-in-history/the-united-nations-is-born" TargetMode="Externa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F6394-7008-4645-8A4F-7705C33F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8072</TotalTime>
  <Pages>1</Pages>
  <Words>870</Words>
  <Characters>4788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168</cp:revision>
  <cp:lastPrinted>2020-02-16T10:58:00Z</cp:lastPrinted>
  <dcterms:created xsi:type="dcterms:W3CDTF">2017-08-07T06:12:00Z</dcterms:created>
  <dcterms:modified xsi:type="dcterms:W3CDTF">2020-02-16T11:09:00Z</dcterms:modified>
</cp:coreProperties>
</file>